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12A09F8" w14:textId="4A4DF0C9" w:rsidR="003E43B4" w:rsidRPr="00147DDF" w:rsidRDefault="00F471C2" w:rsidP="003E43B4">
      <w:pPr>
        <w:rPr>
          <w:rFonts w:ascii="微软雅黑" w:eastAsia="微软雅黑" w:hAnsi="微软雅黑"/>
          <w:b/>
        </w:rPr>
      </w:pPr>
      <w:r w:rsidRPr="00147DDF">
        <w:rPr>
          <w:rFonts w:ascii="微软雅黑" w:eastAsia="微软雅黑" w:hAnsi="微软雅黑" w:hint="eastAsia"/>
          <w:b/>
        </w:rPr>
        <w:t>老子·</w:t>
      </w:r>
      <w:r w:rsidR="003E43B4" w:rsidRPr="00147DDF">
        <w:rPr>
          <w:rFonts w:ascii="微软雅黑" w:eastAsia="微软雅黑" w:hAnsi="微软雅黑" w:hint="eastAsia"/>
          <w:b/>
        </w:rPr>
        <w:t>道德经·第四十一章</w:t>
      </w:r>
      <w:r w:rsidRPr="00147DDF">
        <w:rPr>
          <w:rFonts w:ascii="微软雅黑" w:eastAsia="微软雅黑" w:hAnsi="微软雅黑" w:hint="eastAsia"/>
          <w:b/>
        </w:rPr>
        <w:t>·</w:t>
      </w:r>
      <w:r w:rsidR="003E43B4" w:rsidRPr="00147DDF">
        <w:rPr>
          <w:rFonts w:ascii="微软雅黑" w:eastAsia="微软雅黑" w:hAnsi="微软雅黑"/>
          <w:b/>
        </w:rPr>
        <w:t>春秋</w:t>
      </w:r>
    </w:p>
    <w:p w14:paraId="512E637B" w14:textId="23E84B44" w:rsidR="00F471C2" w:rsidRDefault="00A06B86" w:rsidP="003E43B4">
      <w:r w:rsidRPr="00A06B86">
        <w:rPr>
          <w:rFonts w:hint="eastAsia"/>
        </w:rPr>
        <w:t>一共</w:t>
      </w:r>
      <w:r w:rsidRPr="00A06B86">
        <w:t>5段，</w:t>
      </w:r>
    </w:p>
    <w:p w14:paraId="1E3B826A" w14:textId="5EE9AB40" w:rsidR="00F471C2" w:rsidRDefault="00F471C2" w:rsidP="003E43B4">
      <w:r>
        <w:rPr>
          <w:rFonts w:hint="eastAsia"/>
        </w:rPr>
        <w:t>1）</w:t>
      </w:r>
    </w:p>
    <w:p w14:paraId="311ADA04" w14:textId="0D442C24" w:rsidR="003E43B4" w:rsidRDefault="003E43B4" w:rsidP="003E43B4">
      <w:r>
        <w:rPr>
          <w:rFonts w:hint="eastAsia"/>
        </w:rPr>
        <w:t>上士闻道，</w:t>
      </w:r>
      <w:proofErr w:type="gramStart"/>
      <w:r w:rsidR="00A06B86" w:rsidRPr="0028176A">
        <w:rPr>
          <w:rFonts w:hint="eastAsia"/>
          <w:sz w:val="24"/>
        </w:rPr>
        <w:t>堇</w:t>
      </w:r>
      <w:proofErr w:type="gramEnd"/>
      <w:r>
        <w:rPr>
          <w:rFonts w:hint="eastAsia"/>
        </w:rPr>
        <w:t>而行之；</w:t>
      </w:r>
    </w:p>
    <w:p w14:paraId="6E2AA0A5" w14:textId="77777777" w:rsidR="003E43B4" w:rsidRDefault="003E43B4" w:rsidP="003E43B4">
      <w:r>
        <w:rPr>
          <w:rFonts w:hint="eastAsia"/>
        </w:rPr>
        <w:t>中士闻道，若存若亡；</w:t>
      </w:r>
    </w:p>
    <w:p w14:paraId="7461C7EF" w14:textId="77777777" w:rsidR="003E43B4" w:rsidRDefault="003E43B4" w:rsidP="003E43B4">
      <w:r>
        <w:rPr>
          <w:rFonts w:hint="eastAsia"/>
        </w:rPr>
        <w:t>下士闻道，大笑之。</w:t>
      </w:r>
    </w:p>
    <w:p w14:paraId="7BAB3B2C" w14:textId="77777777" w:rsidR="00F471C2" w:rsidRDefault="00F471C2" w:rsidP="003E43B4"/>
    <w:p w14:paraId="66400E8A" w14:textId="644C18AE" w:rsidR="003E43B4" w:rsidRDefault="00F471C2" w:rsidP="003E43B4">
      <w:r>
        <w:rPr>
          <w:rFonts w:hint="eastAsia"/>
        </w:rPr>
        <w:t>2）</w:t>
      </w:r>
    </w:p>
    <w:p w14:paraId="427AA192" w14:textId="77777777" w:rsidR="003E43B4" w:rsidRDefault="003E43B4" w:rsidP="003E43B4">
      <w:r>
        <w:rPr>
          <w:rFonts w:hint="eastAsia"/>
        </w:rPr>
        <w:t>不笑不足以为道。</w:t>
      </w:r>
    </w:p>
    <w:p w14:paraId="730A10DA" w14:textId="77777777" w:rsidR="00F471C2" w:rsidRDefault="00F471C2" w:rsidP="003E43B4"/>
    <w:p w14:paraId="759524EB" w14:textId="19C2BCC1" w:rsidR="003E43B4" w:rsidRDefault="00F471C2" w:rsidP="003E43B4">
      <w:r>
        <w:rPr>
          <w:rFonts w:hint="eastAsia"/>
        </w:rPr>
        <w:t>3）</w:t>
      </w:r>
    </w:p>
    <w:p w14:paraId="37DEC4EF" w14:textId="77777777" w:rsidR="00F471C2" w:rsidRDefault="003E43B4" w:rsidP="003E43B4">
      <w:r>
        <w:rPr>
          <w:rFonts w:hint="eastAsia"/>
        </w:rPr>
        <w:t>故建言有之：</w:t>
      </w:r>
    </w:p>
    <w:p w14:paraId="42227A2B" w14:textId="77777777" w:rsidR="00F471C2" w:rsidRDefault="003E43B4" w:rsidP="003E43B4">
      <w:r>
        <w:rPr>
          <w:rFonts w:hint="eastAsia"/>
        </w:rPr>
        <w:t>明道若昧；进道若退；夷道若颣；</w:t>
      </w:r>
    </w:p>
    <w:p w14:paraId="5ECFE931" w14:textId="3FB596DE" w:rsidR="00F471C2" w:rsidRDefault="003E43B4" w:rsidP="003E43B4">
      <w:r>
        <w:rPr>
          <w:rFonts w:hint="eastAsia"/>
        </w:rPr>
        <w:t>上德若谷，</w:t>
      </w:r>
      <w:proofErr w:type="gramStart"/>
      <w:r>
        <w:rPr>
          <w:rFonts w:hint="eastAsia"/>
        </w:rPr>
        <w:t>大白若辱</w:t>
      </w:r>
      <w:proofErr w:type="gramEnd"/>
      <w:r>
        <w:rPr>
          <w:rFonts w:hint="eastAsia"/>
        </w:rPr>
        <w:t>，广德若不足，建德若偷，</w:t>
      </w:r>
      <w:proofErr w:type="gramStart"/>
      <w:r>
        <w:rPr>
          <w:rFonts w:hint="eastAsia"/>
        </w:rPr>
        <w:t>质真若</w:t>
      </w:r>
      <w:proofErr w:type="gramEnd"/>
      <w:r>
        <w:rPr>
          <w:rFonts w:hint="eastAsia"/>
        </w:rPr>
        <w:t>渝；</w:t>
      </w:r>
    </w:p>
    <w:p w14:paraId="75B64520" w14:textId="287397BC" w:rsidR="003E43B4" w:rsidRDefault="003E43B4" w:rsidP="003E43B4">
      <w:r>
        <w:rPr>
          <w:rFonts w:hint="eastAsia"/>
        </w:rPr>
        <w:t>大方无隅；大器</w:t>
      </w:r>
      <w:r w:rsidR="0028176A">
        <w:rPr>
          <w:rFonts w:hint="eastAsia"/>
        </w:rPr>
        <w:t>免</w:t>
      </w:r>
      <w:r>
        <w:rPr>
          <w:rFonts w:hint="eastAsia"/>
        </w:rPr>
        <w:t>成；大音希声；大象无形。</w:t>
      </w:r>
    </w:p>
    <w:p w14:paraId="64355D6D" w14:textId="77777777" w:rsidR="00F471C2" w:rsidRDefault="00F471C2" w:rsidP="003E43B4"/>
    <w:p w14:paraId="6C86E345" w14:textId="5182E625" w:rsidR="003E43B4" w:rsidRDefault="00F471C2" w:rsidP="003E43B4">
      <w:r>
        <w:rPr>
          <w:rFonts w:hint="eastAsia"/>
        </w:rPr>
        <w:t>4）</w:t>
      </w:r>
    </w:p>
    <w:p w14:paraId="0DC9B7A5" w14:textId="77777777" w:rsidR="003E43B4" w:rsidRDefault="003E43B4" w:rsidP="003E43B4">
      <w:r>
        <w:rPr>
          <w:rFonts w:hint="eastAsia"/>
        </w:rPr>
        <w:t>道隐无名。</w:t>
      </w:r>
    </w:p>
    <w:p w14:paraId="6E4DFD88" w14:textId="77777777" w:rsidR="00F471C2" w:rsidRDefault="00F471C2" w:rsidP="003E43B4"/>
    <w:p w14:paraId="0E96E5DF" w14:textId="686A4D8F" w:rsidR="003E43B4" w:rsidRDefault="00F471C2" w:rsidP="003E43B4">
      <w:r>
        <w:rPr>
          <w:rFonts w:hint="eastAsia"/>
        </w:rPr>
        <w:t>5）</w:t>
      </w:r>
    </w:p>
    <w:p w14:paraId="4DFD66F1" w14:textId="77777777" w:rsidR="003E43B4" w:rsidRDefault="003E43B4" w:rsidP="003E43B4">
      <w:r>
        <w:rPr>
          <w:rFonts w:hint="eastAsia"/>
        </w:rPr>
        <w:t>夫唯道，善始且善成。</w:t>
      </w:r>
    </w:p>
    <w:p w14:paraId="28C1B6CC" w14:textId="77777777" w:rsidR="003E43B4" w:rsidRPr="00147DDF" w:rsidRDefault="003E43B4" w:rsidP="003E43B4">
      <w:pPr>
        <w:rPr>
          <w:rFonts w:ascii="微软雅黑" w:eastAsia="微软雅黑" w:hAnsi="微软雅黑"/>
          <w:b/>
        </w:rPr>
      </w:pPr>
      <w:r w:rsidRPr="00147DDF">
        <w:rPr>
          <w:rFonts w:ascii="微软雅黑" w:eastAsia="微软雅黑" w:hAnsi="微软雅黑" w:hint="eastAsia"/>
          <w:b/>
        </w:rPr>
        <w:lastRenderedPageBreak/>
        <w:t>译文</w:t>
      </w:r>
    </w:p>
    <w:p w14:paraId="554D3E09" w14:textId="311038FB" w:rsidR="00A31647" w:rsidRDefault="00A06B86" w:rsidP="003E43B4">
      <w:r>
        <w:rPr>
          <w:rFonts w:hint="eastAsia"/>
        </w:rPr>
        <w:t>上士听了道</w:t>
      </w:r>
      <w:r w:rsidR="003E43B4">
        <w:rPr>
          <w:rFonts w:hint="eastAsia"/>
        </w:rPr>
        <w:t>，</w:t>
      </w:r>
      <w:r>
        <w:rPr>
          <w:rFonts w:hint="eastAsia"/>
        </w:rPr>
        <w:t>诚心去干；中士听了道</w:t>
      </w:r>
      <w:r w:rsidR="003E43B4">
        <w:rPr>
          <w:rFonts w:hint="eastAsia"/>
        </w:rPr>
        <w:t>，将信将疑</w:t>
      </w:r>
      <w:r>
        <w:rPr>
          <w:rFonts w:hint="eastAsia"/>
        </w:rPr>
        <w:t>做一半；下士听了道</w:t>
      </w:r>
      <w:r w:rsidR="003E43B4">
        <w:rPr>
          <w:rFonts w:hint="eastAsia"/>
        </w:rPr>
        <w:t>哈哈大笑。</w:t>
      </w:r>
    </w:p>
    <w:p w14:paraId="5084D656" w14:textId="236B0BF1" w:rsidR="000D135F" w:rsidRPr="0028176A" w:rsidRDefault="000D135F" w:rsidP="00A06B86">
      <w:pPr>
        <w:pStyle w:val="a6"/>
        <w:numPr>
          <w:ilvl w:val="0"/>
          <w:numId w:val="21"/>
        </w:numPr>
        <w:ind w:firstLineChars="0"/>
        <w:rPr>
          <w:rFonts w:hint="eastAsia"/>
          <w:sz w:val="24"/>
        </w:rPr>
      </w:pPr>
      <w:r w:rsidRPr="0028176A">
        <w:rPr>
          <w:rFonts w:hint="eastAsia"/>
          <w:sz w:val="24"/>
        </w:rPr>
        <w:t>有两句需要解释。</w:t>
      </w:r>
      <w:r w:rsidRPr="0028176A">
        <w:rPr>
          <w:sz w:val="24"/>
        </w:rPr>
        <w:t xml:space="preserve"> </w:t>
      </w:r>
      <w:proofErr w:type="gramStart"/>
      <w:r w:rsidR="0028176A" w:rsidRPr="0028176A">
        <w:rPr>
          <w:rFonts w:hint="eastAsia"/>
          <w:sz w:val="24"/>
        </w:rPr>
        <w:t>堇</w:t>
      </w:r>
      <w:proofErr w:type="gramEnd"/>
      <w:r w:rsidR="0028176A" w:rsidRPr="0028176A">
        <w:rPr>
          <w:rFonts w:hint="eastAsia"/>
          <w:sz w:val="24"/>
        </w:rPr>
        <w:t>能行之句中的“堇”字是信与诚，它是“天道酬勤”</w:t>
      </w:r>
      <w:r w:rsidR="00A06B86">
        <w:rPr>
          <w:rFonts w:hint="eastAsia"/>
          <w:sz w:val="24"/>
        </w:rPr>
        <w:t>中的勤，</w:t>
      </w:r>
      <w:r w:rsidR="0028176A" w:rsidRPr="0028176A">
        <w:rPr>
          <w:rFonts w:hint="eastAsia"/>
          <w:sz w:val="24"/>
        </w:rPr>
        <w:t>勤</w:t>
      </w:r>
      <w:r w:rsidR="0028176A" w:rsidRPr="0028176A">
        <w:rPr>
          <w:sz w:val="24"/>
        </w:rPr>
        <w:t>=</w:t>
      </w:r>
      <w:proofErr w:type="gramStart"/>
      <w:r w:rsidR="0028176A" w:rsidRPr="0028176A">
        <w:rPr>
          <w:sz w:val="24"/>
        </w:rPr>
        <w:t>堇</w:t>
      </w:r>
      <w:proofErr w:type="gramEnd"/>
      <w:r w:rsidR="0028176A" w:rsidRPr="0028176A">
        <w:rPr>
          <w:sz w:val="24"/>
        </w:rPr>
        <w:t>，</w:t>
      </w:r>
      <w:r w:rsidR="00A06B86">
        <w:rPr>
          <w:sz w:val="24"/>
        </w:rPr>
        <w:t>它</w:t>
      </w:r>
      <w:r w:rsidR="0028176A" w:rsidRPr="0028176A">
        <w:rPr>
          <w:sz w:val="24"/>
        </w:rPr>
        <w:t>不仅代表勤快，</w:t>
      </w:r>
      <w:r w:rsidR="00A06B86" w:rsidRPr="0028176A">
        <w:rPr>
          <w:sz w:val="24"/>
        </w:rPr>
        <w:t>也包含诚心与相信，这并不容易，</w:t>
      </w:r>
      <w:r w:rsidR="00A06B86" w:rsidRPr="0028176A">
        <w:rPr>
          <w:rFonts w:hint="eastAsia"/>
          <w:sz w:val="24"/>
        </w:rPr>
        <w:t>就像恋爱，没有电不行，而这个“电”是勉强不来的，</w:t>
      </w:r>
      <w:r w:rsidR="00A06B86" w:rsidRPr="0028176A">
        <w:rPr>
          <w:sz w:val="24"/>
        </w:rPr>
        <w:t>上士对道是既诚心相信又能诚心遵行的。</w:t>
      </w:r>
      <w:r w:rsidR="0028176A" w:rsidRPr="0028176A">
        <w:rPr>
          <w:sz w:val="24"/>
        </w:rPr>
        <w:t>当今很多人把“勤”与“惰”和“逸”相对，但这不是</w:t>
      </w:r>
      <w:r w:rsidR="0028176A" w:rsidRPr="0028176A">
        <w:rPr>
          <w:rFonts w:hint="eastAsia"/>
          <w:sz w:val="24"/>
        </w:rPr>
        <w:t>“天道酬勤”</w:t>
      </w:r>
      <w:r w:rsidR="0028176A" w:rsidRPr="0028176A">
        <w:rPr>
          <w:rFonts w:hint="eastAsia"/>
          <w:sz w:val="24"/>
        </w:rPr>
        <w:t>的勤字全意</w:t>
      </w:r>
      <w:r w:rsidR="00A06B86">
        <w:rPr>
          <w:rFonts w:hint="eastAsia"/>
          <w:sz w:val="24"/>
        </w:rPr>
        <w:t>。</w:t>
      </w:r>
      <w:r w:rsidRPr="0028176A">
        <w:rPr>
          <w:sz w:val="24"/>
        </w:rPr>
        <w:t>说中士对道的态度是“若存若亡”，是指他们</w:t>
      </w:r>
      <w:r w:rsidR="00A06B86" w:rsidRPr="00A06B86">
        <w:rPr>
          <w:rFonts w:hint="eastAsia"/>
          <w:sz w:val="24"/>
        </w:rPr>
        <w:t>是</w:t>
      </w:r>
      <w:proofErr w:type="gramStart"/>
      <w:r w:rsidR="00A06B86" w:rsidRPr="00A06B86">
        <w:rPr>
          <w:rFonts w:hint="eastAsia"/>
          <w:sz w:val="24"/>
        </w:rPr>
        <w:t>信一半</w:t>
      </w:r>
      <w:proofErr w:type="gramEnd"/>
      <w:r w:rsidR="00A06B86" w:rsidRPr="00A06B86">
        <w:rPr>
          <w:rFonts w:hint="eastAsia"/>
          <w:sz w:val="24"/>
        </w:rPr>
        <w:t>做一半，一会儿做，一会儿不做，</w:t>
      </w:r>
      <w:proofErr w:type="gramStart"/>
      <w:r w:rsidR="00A06B86" w:rsidRPr="00A06B86">
        <w:rPr>
          <w:rFonts w:hint="eastAsia"/>
          <w:sz w:val="24"/>
        </w:rPr>
        <w:t>行之</w:t>
      </w:r>
      <w:r w:rsidR="00A06B86">
        <w:rPr>
          <w:rFonts w:hint="eastAsia"/>
          <w:sz w:val="24"/>
        </w:rPr>
        <w:t>但</w:t>
      </w:r>
      <w:r w:rsidR="00A06B86" w:rsidRPr="00A06B86">
        <w:rPr>
          <w:rFonts w:hint="eastAsia"/>
          <w:sz w:val="24"/>
        </w:rPr>
        <w:t>不够</w:t>
      </w:r>
      <w:proofErr w:type="gramEnd"/>
      <w:r w:rsidR="00A06B86" w:rsidRPr="00A06B86">
        <w:rPr>
          <w:rFonts w:hint="eastAsia"/>
          <w:sz w:val="24"/>
        </w:rPr>
        <w:t>多</w:t>
      </w:r>
      <w:r w:rsidR="00A06B86">
        <w:rPr>
          <w:rFonts w:hint="eastAsia"/>
          <w:sz w:val="24"/>
        </w:rPr>
        <w:t>。</w:t>
      </w:r>
      <w:r w:rsidR="00A06B86" w:rsidRPr="00A06B86">
        <w:rPr>
          <w:rFonts w:hint="eastAsia"/>
          <w:sz w:val="24"/>
        </w:rPr>
        <w:t>上中下的比例是，</w:t>
      </w:r>
      <w:r w:rsidR="00A06B86">
        <w:rPr>
          <w:rFonts w:hint="eastAsia"/>
          <w:sz w:val="24"/>
        </w:rPr>
        <w:t>上士</w:t>
      </w:r>
      <w:r w:rsidR="0028176A" w:rsidRPr="0028176A">
        <w:rPr>
          <w:rFonts w:hint="eastAsia"/>
          <w:sz w:val="24"/>
        </w:rPr>
        <w:t>不多，占</w:t>
      </w:r>
      <w:r w:rsidR="0028176A" w:rsidRPr="0028176A">
        <w:rPr>
          <w:sz w:val="24"/>
        </w:rPr>
        <w:t>1%，</w:t>
      </w:r>
      <w:r w:rsidR="0028176A" w:rsidRPr="0028176A">
        <w:rPr>
          <w:rFonts w:hint="eastAsia"/>
          <w:sz w:val="24"/>
        </w:rPr>
        <w:t>下</w:t>
      </w:r>
      <w:r w:rsidR="00A06B86">
        <w:rPr>
          <w:rFonts w:hint="eastAsia"/>
          <w:sz w:val="24"/>
        </w:rPr>
        <w:t>士</w:t>
      </w:r>
      <w:r w:rsidR="0028176A" w:rsidRPr="0028176A">
        <w:rPr>
          <w:rFonts w:hint="eastAsia"/>
          <w:sz w:val="24"/>
        </w:rPr>
        <w:t>多了一点，占</w:t>
      </w:r>
      <w:r w:rsidR="0028176A" w:rsidRPr="0028176A">
        <w:rPr>
          <w:sz w:val="24"/>
        </w:rPr>
        <w:t>10%，</w:t>
      </w:r>
      <w:r w:rsidR="0028176A" w:rsidRPr="0028176A">
        <w:rPr>
          <w:rFonts w:hint="eastAsia"/>
          <w:sz w:val="24"/>
        </w:rPr>
        <w:t>其他的都是中</w:t>
      </w:r>
      <w:r w:rsidR="00A06B86">
        <w:rPr>
          <w:rFonts w:hint="eastAsia"/>
          <w:sz w:val="24"/>
        </w:rPr>
        <w:t>士</w:t>
      </w:r>
      <w:r w:rsidR="0028176A" w:rsidRPr="0028176A">
        <w:rPr>
          <w:rFonts w:hint="eastAsia"/>
          <w:sz w:val="24"/>
        </w:rPr>
        <w:t>。</w:t>
      </w:r>
      <w:r w:rsidR="00A06B86" w:rsidRPr="00A06B86">
        <w:rPr>
          <w:rFonts w:hint="eastAsia"/>
          <w:sz w:val="24"/>
        </w:rPr>
        <w:t>是一个大枣</w:t>
      </w:r>
      <w:r w:rsidR="00A06B86">
        <w:rPr>
          <w:rFonts w:hint="eastAsia"/>
          <w:sz w:val="24"/>
        </w:rPr>
        <w:t>核，头是尖的，尾是圆的，中间是粗的。</w:t>
      </w:r>
    </w:p>
    <w:p w14:paraId="08A7137D" w14:textId="77777777" w:rsidR="0028176A" w:rsidRPr="00A06B86" w:rsidRDefault="0028176A" w:rsidP="003E43B4"/>
    <w:p w14:paraId="4F830E5C" w14:textId="77777777" w:rsidR="00A31647" w:rsidRDefault="003E43B4" w:rsidP="003E43B4">
      <w:r>
        <w:rPr>
          <w:rFonts w:hint="eastAsia"/>
        </w:rPr>
        <w:t>不被嘲笑，那就不足以成其为道了。</w:t>
      </w:r>
    </w:p>
    <w:p w14:paraId="032FB2B5" w14:textId="23E25F29" w:rsidR="0028176A" w:rsidRPr="0028176A" w:rsidRDefault="0028176A" w:rsidP="00A06B86">
      <w:pPr>
        <w:pStyle w:val="a6"/>
        <w:numPr>
          <w:ilvl w:val="0"/>
          <w:numId w:val="21"/>
        </w:numPr>
        <w:ind w:firstLineChars="0"/>
        <w:rPr>
          <w:rFonts w:hint="eastAsia"/>
          <w:sz w:val="24"/>
        </w:rPr>
      </w:pPr>
      <w:r w:rsidRPr="0028176A">
        <w:rPr>
          <w:rFonts w:hint="eastAsia"/>
          <w:sz w:val="24"/>
        </w:rPr>
        <w:t>世界颠倒的意思，文章千古事，得失寸心之。</w:t>
      </w:r>
      <w:r w:rsidR="00A06B86" w:rsidRPr="00A06B86">
        <w:rPr>
          <w:rFonts w:hint="eastAsia"/>
          <w:sz w:val="24"/>
        </w:rPr>
        <w:t>苟利社稷，很多真正为社会为民族有贡献的人</w:t>
      </w:r>
      <w:r w:rsidR="00A06B86">
        <w:rPr>
          <w:rFonts w:hint="eastAsia"/>
          <w:sz w:val="24"/>
        </w:rPr>
        <w:t>未必留有虚名</w:t>
      </w:r>
      <w:bookmarkStart w:id="0" w:name="_GoBack"/>
      <w:bookmarkEnd w:id="0"/>
      <w:r w:rsidR="00A06B86" w:rsidRPr="00A06B86">
        <w:rPr>
          <w:rFonts w:hint="eastAsia"/>
          <w:sz w:val="24"/>
        </w:rPr>
        <w:t>，</w:t>
      </w:r>
    </w:p>
    <w:p w14:paraId="0CA35DAF" w14:textId="77777777" w:rsidR="0028176A" w:rsidRDefault="0028176A" w:rsidP="003E43B4"/>
    <w:p w14:paraId="68920B88" w14:textId="715730C8" w:rsidR="00FB4491" w:rsidRDefault="0028176A" w:rsidP="003E43B4">
      <w:r>
        <w:rPr>
          <w:rFonts w:hint="eastAsia"/>
        </w:rPr>
        <w:t>5若</w:t>
      </w:r>
      <w:r>
        <w:t>4大，</w:t>
      </w:r>
      <w:r>
        <w:rPr>
          <w:rFonts w:hint="eastAsia"/>
        </w:rPr>
        <w:t>上德若谷</w:t>
      </w:r>
      <w:r w:rsidR="00147DDF">
        <w:rPr>
          <w:rFonts w:hint="eastAsia"/>
        </w:rPr>
        <w:t>与</w:t>
      </w:r>
      <w:r>
        <w:rPr>
          <w:rFonts w:hint="eastAsia"/>
        </w:rPr>
        <w:t>大器免成</w:t>
      </w:r>
      <w:r w:rsidR="00147DDF">
        <w:rPr>
          <w:rFonts w:hint="eastAsia"/>
        </w:rPr>
        <w:t>。</w:t>
      </w:r>
      <w:r w:rsidR="00FB4491" w:rsidRPr="00FB4491">
        <w:rPr>
          <w:rFonts w:hint="eastAsia"/>
        </w:rPr>
        <w:t>上德之人永不满足</w:t>
      </w:r>
      <w:r w:rsidR="00FB4491">
        <w:rPr>
          <w:rFonts w:hint="eastAsia"/>
        </w:rPr>
        <w:t>（谦卑与追求），</w:t>
      </w:r>
      <w:r w:rsidR="00FB4491" w:rsidRPr="00FB4491">
        <w:rPr>
          <w:rFonts w:hint="eastAsia"/>
        </w:rPr>
        <w:t>“若谷”</w:t>
      </w:r>
      <w:r w:rsidR="00FB4491" w:rsidRPr="00FB4491">
        <w:t>= 永不满意</w:t>
      </w:r>
      <w:r w:rsidR="00FB4491">
        <w:t>；</w:t>
      </w:r>
      <w:r w:rsidR="00FB4491">
        <w:rPr>
          <w:rFonts w:hint="eastAsia"/>
        </w:rPr>
        <w:t>大器</w:t>
      </w:r>
      <w:r w:rsidR="00FB4491">
        <w:rPr>
          <w:rFonts w:hint="eastAsia"/>
        </w:rPr>
        <w:t>不要</w:t>
      </w:r>
      <w:r w:rsidR="00FB4491">
        <w:rPr>
          <w:rFonts w:hint="eastAsia"/>
        </w:rPr>
        <w:t>成</w:t>
      </w:r>
      <w:r w:rsidR="00FB4491">
        <w:rPr>
          <w:rFonts w:hint="eastAsia"/>
        </w:rPr>
        <w:t>，</w:t>
      </w:r>
      <w:r w:rsidR="00FB4491" w:rsidRPr="00FB4491">
        <w:rPr>
          <w:rFonts w:hint="eastAsia"/>
        </w:rPr>
        <w:t>成了就是</w:t>
      </w:r>
      <w:r w:rsidR="00FB4491">
        <w:rPr>
          <w:rFonts w:hint="eastAsia"/>
        </w:rPr>
        <w:t>器，器</w:t>
      </w:r>
      <w:r w:rsidR="00FB4491" w:rsidRPr="00FB4491">
        <w:rPr>
          <w:rFonts w:hint="eastAsia"/>
        </w:rPr>
        <w:t>就是限量</w:t>
      </w:r>
      <w:r w:rsidR="00FB4491">
        <w:t>。</w:t>
      </w:r>
    </w:p>
    <w:p w14:paraId="08CA95AC" w14:textId="45D146C2" w:rsidR="00A31647" w:rsidRPr="00FB4491" w:rsidRDefault="00FB4491" w:rsidP="00FB4491">
      <w:pPr>
        <w:pStyle w:val="a6"/>
        <w:numPr>
          <w:ilvl w:val="0"/>
          <w:numId w:val="21"/>
        </w:numPr>
        <w:ind w:firstLineChars="0"/>
        <w:rPr>
          <w:sz w:val="24"/>
        </w:rPr>
      </w:pPr>
      <w:r w:rsidRPr="00FB4491">
        <w:rPr>
          <w:rFonts w:hint="eastAsia"/>
          <w:sz w:val="24"/>
        </w:rPr>
        <w:t>因此古时立言的人说过这样的话：</w:t>
      </w:r>
      <w:r w:rsidR="003E43B4" w:rsidRPr="00FB4491">
        <w:rPr>
          <w:rFonts w:hint="eastAsia"/>
          <w:sz w:val="24"/>
        </w:rPr>
        <w:t>光明的道好似暗昧；前进的道好似后退；平坦的道好似崎岖；崇高的德好似峡谷；广大的德好像不足；刚健的德好似怠惰；质朴而纯真好像混浊未开。最洁白的东西，反而含有污垢；</w:t>
      </w:r>
      <w:proofErr w:type="gramStart"/>
      <w:r w:rsidR="003E43B4" w:rsidRPr="00FB4491">
        <w:rPr>
          <w:rFonts w:hint="eastAsia"/>
          <w:sz w:val="24"/>
        </w:rPr>
        <w:t>最方正</w:t>
      </w:r>
      <w:proofErr w:type="gramEnd"/>
      <w:r w:rsidR="003E43B4" w:rsidRPr="00FB4491">
        <w:rPr>
          <w:rFonts w:hint="eastAsia"/>
          <w:sz w:val="24"/>
        </w:rPr>
        <w:t>的东西，反而没有棱角；最大的声响，反而听来无声无息；</w:t>
      </w:r>
      <w:r w:rsidR="00F471C2" w:rsidRPr="00FB4491">
        <w:rPr>
          <w:rFonts w:hint="eastAsia"/>
          <w:sz w:val="24"/>
        </w:rPr>
        <w:t>大器晚成？</w:t>
      </w:r>
      <w:r w:rsidR="003E43B4" w:rsidRPr="00FB4491">
        <w:rPr>
          <w:rFonts w:hint="eastAsia"/>
          <w:sz w:val="24"/>
        </w:rPr>
        <w:t>最大的形象，反而没有形状。</w:t>
      </w:r>
    </w:p>
    <w:p w14:paraId="4F62AA5A" w14:textId="77777777" w:rsidR="00A31647" w:rsidRDefault="003E43B4" w:rsidP="003E43B4">
      <w:r>
        <w:rPr>
          <w:rFonts w:hint="eastAsia"/>
        </w:rPr>
        <w:t>道幽隐而没有名称，无名无声。</w:t>
      </w:r>
    </w:p>
    <w:p w14:paraId="05E864FA" w14:textId="77777777" w:rsidR="00147DDF" w:rsidRDefault="00147DDF" w:rsidP="003E43B4">
      <w:pPr>
        <w:rPr>
          <w:rFonts w:hint="eastAsia"/>
        </w:rPr>
      </w:pPr>
    </w:p>
    <w:p w14:paraId="3B45B84C" w14:textId="77777777" w:rsidR="00147DDF" w:rsidRDefault="00FB4491" w:rsidP="003E43B4">
      <w:r>
        <w:rPr>
          <w:rFonts w:hint="eastAsia"/>
        </w:rPr>
        <w:t xml:space="preserve"> </w:t>
      </w:r>
      <w:r w:rsidR="003E43B4">
        <w:rPr>
          <w:rFonts w:hint="eastAsia"/>
        </w:rPr>
        <w:t>“道”，</w:t>
      </w:r>
      <w:r>
        <w:rPr>
          <w:rFonts w:hint="eastAsia"/>
        </w:rPr>
        <w:t>善于开始、并善于坚持到底</w:t>
      </w:r>
      <w:r w:rsidR="003E43B4">
        <w:rPr>
          <w:rFonts w:hint="eastAsia"/>
        </w:rPr>
        <w:t>。</w:t>
      </w:r>
    </w:p>
    <w:p w14:paraId="6B6F9E9F" w14:textId="7CBC1DD6" w:rsidR="008E20C3" w:rsidRPr="00147DDF" w:rsidRDefault="00FB4491" w:rsidP="00147DDF">
      <w:pPr>
        <w:pStyle w:val="a6"/>
        <w:numPr>
          <w:ilvl w:val="0"/>
          <w:numId w:val="21"/>
        </w:numPr>
        <w:ind w:firstLineChars="0"/>
        <w:rPr>
          <w:sz w:val="24"/>
        </w:rPr>
      </w:pPr>
      <w:r w:rsidRPr="00147DDF">
        <w:rPr>
          <w:rFonts w:hint="eastAsia"/>
          <w:sz w:val="24"/>
        </w:rPr>
        <w:t>善于开始就是问出好的题目，问对问题等于解决了一半；坚持到底代表努力和毅力，光说不干，只能走到一半。</w:t>
      </w:r>
    </w:p>
    <w:sectPr w:rsidR="008E20C3" w:rsidRPr="00147DD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6F02577" w14:textId="77777777" w:rsidR="000B69D9" w:rsidRDefault="000B69D9" w:rsidP="00C70DF5">
      <w:r>
        <w:separator/>
      </w:r>
    </w:p>
  </w:endnote>
  <w:endnote w:type="continuationSeparator" w:id="0">
    <w:p w14:paraId="4E20EC49" w14:textId="77777777" w:rsidR="000B69D9" w:rsidRDefault="000B69D9" w:rsidP="00C70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C1B39711-FB21-435A-812D-0F3406D632E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9F15426-0AFC-4B47-8329-53B828B339E3}"/>
    <w:embedBold r:id="rId3" w:fontKey="{19F37C47-8FD2-4EFB-9107-0259DFAB224A}"/>
    <w:embedItalic r:id="rId4" w:fontKey="{824198F4-11E7-438B-A1FF-398E059201E0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5" w:subsetted="1" w:fontKey="{2D5020BC-1A9E-4D78-A4AE-ABD59587923A}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  <w:embedBold r:id="rId6" w:subsetted="1" w:fontKey="{CF26630A-C02B-404E-9C2D-C6CAB2E8B35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Bold r:id="rId7" w:fontKey="{33B3417D-B23C-4621-810A-11A2AAE4E81D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C5F6F5CA-EA36-46F8-A95B-758BC837D300}"/>
    <w:embedBold r:id="rId9" w:fontKey="{AA93AF80-DA30-459B-ADEF-6E3924B6BAA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0" w:fontKey="{53895AB6-192B-4794-B831-46CAF3068023}"/>
    <w:embedBold r:id="rId11" w:fontKey="{5A56400B-DFC7-4975-BB22-EB7032D71DC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AE01D8" w14:textId="77777777" w:rsidR="0023463E" w:rsidRDefault="0023463E">
    <w:pPr>
      <w:pStyle w:val="a3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5F143C" w14:textId="77777777" w:rsidR="002E482A" w:rsidRDefault="002E482A">
    <w:pPr>
      <w:pStyle w:val="a3"/>
      <w:ind w:firstLine="360"/>
      <w:jc w:val="center"/>
      <w:rPr>
        <w:color w:val="4874CB" w:themeColor="accent1"/>
        <w:lang w:val="zh-CN"/>
      </w:rPr>
    </w:pPr>
  </w:p>
  <w:p w14:paraId="2CBA5C31" w14:textId="1E93BA4E" w:rsidR="002E482A" w:rsidRDefault="002E482A">
    <w:pPr>
      <w:pStyle w:val="a3"/>
      <w:ind w:firstLine="360"/>
      <w:jc w:val="center"/>
      <w:rPr>
        <w:color w:val="4874CB" w:themeColor="accent1"/>
        <w:lang w:val="zh-CN"/>
      </w:rPr>
    </w:pPr>
    <w:r>
      <w:rPr>
        <w:rFonts w:hint="eastAsia"/>
        <w:color w:val="4874CB" w:themeColor="accent1"/>
        <w:lang w:val="zh-CN"/>
      </w:rPr>
      <w:t>-</w:t>
    </w:r>
    <w:r>
      <w:rPr>
        <w:color w:val="4874CB" w:themeColor="accent1"/>
        <w:lang w:val="zh-CN"/>
      </w:rPr>
      <w:t xml:space="preserve">---------------------- </w:t>
    </w:r>
  </w:p>
  <w:p w14:paraId="4DFE3815" w14:textId="77777777" w:rsidR="002E482A" w:rsidRDefault="002E482A">
    <w:pPr>
      <w:pStyle w:val="a3"/>
      <w:ind w:firstLine="360"/>
      <w:jc w:val="center"/>
      <w:rPr>
        <w:color w:val="4874CB" w:themeColor="accent1"/>
      </w:rPr>
    </w:pPr>
    <w:r>
      <w:rPr>
        <w:color w:val="4874CB" w:themeColor="accent1"/>
        <w:lang w:val="zh-CN"/>
      </w:rPr>
      <w:t xml:space="preserve"> </w:t>
    </w:r>
    <w:r>
      <w:rPr>
        <w:color w:val="4874CB" w:themeColor="accent1"/>
      </w:rPr>
      <w:fldChar w:fldCharType="begin"/>
    </w:r>
    <w:r>
      <w:rPr>
        <w:color w:val="4874CB" w:themeColor="accent1"/>
      </w:rPr>
      <w:instrText>PAGE  \* Arabic  \* MERGEFORMAT</w:instrText>
    </w:r>
    <w:r>
      <w:rPr>
        <w:color w:val="4874CB" w:themeColor="accent1"/>
      </w:rPr>
      <w:fldChar w:fldCharType="separate"/>
    </w:r>
    <w:r w:rsidR="00A06B86" w:rsidRPr="00A06B86">
      <w:rPr>
        <w:noProof/>
        <w:color w:val="4874CB" w:themeColor="accent1"/>
        <w:lang w:val="zh-CN"/>
      </w:rPr>
      <w:t>2</w:t>
    </w:r>
    <w:r>
      <w:rPr>
        <w:color w:val="4874CB" w:themeColor="accent1"/>
      </w:rPr>
      <w:fldChar w:fldCharType="end"/>
    </w:r>
    <w:r>
      <w:rPr>
        <w:color w:val="4874CB" w:themeColor="accent1"/>
        <w:lang w:val="zh-CN"/>
      </w:rPr>
      <w:t xml:space="preserve"> / </w:t>
    </w:r>
    <w:r>
      <w:rPr>
        <w:color w:val="4874CB" w:themeColor="accent1"/>
      </w:rPr>
      <w:fldChar w:fldCharType="begin"/>
    </w:r>
    <w:r>
      <w:rPr>
        <w:color w:val="4874CB" w:themeColor="accent1"/>
      </w:rPr>
      <w:instrText>NUMPAGES  \* Arabic  \* MERGEFORMAT</w:instrText>
    </w:r>
    <w:r>
      <w:rPr>
        <w:color w:val="4874CB" w:themeColor="accent1"/>
      </w:rPr>
      <w:fldChar w:fldCharType="separate"/>
    </w:r>
    <w:r w:rsidR="00A06B86" w:rsidRPr="00A06B86">
      <w:rPr>
        <w:noProof/>
        <w:color w:val="4874CB" w:themeColor="accent1"/>
        <w:lang w:val="zh-CN"/>
      </w:rPr>
      <w:t>2</w:t>
    </w:r>
    <w:r>
      <w:rPr>
        <w:color w:val="4874CB" w:themeColor="accent1"/>
      </w:rPr>
      <w:fldChar w:fldCharType="end"/>
    </w:r>
  </w:p>
  <w:p w14:paraId="2D68BDEF" w14:textId="77777777" w:rsidR="0023463E" w:rsidRDefault="0023463E">
    <w:pPr>
      <w:pStyle w:val="a3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DBF538" w14:textId="77777777" w:rsidR="0023463E" w:rsidRDefault="0023463E">
    <w:pPr>
      <w:pStyle w:val="a3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CCF852F" w14:textId="77777777" w:rsidR="000B69D9" w:rsidRDefault="000B69D9" w:rsidP="00C70DF5">
      <w:r>
        <w:separator/>
      </w:r>
    </w:p>
  </w:footnote>
  <w:footnote w:type="continuationSeparator" w:id="0">
    <w:p w14:paraId="5B443467" w14:textId="77777777" w:rsidR="000B69D9" w:rsidRDefault="000B69D9" w:rsidP="00C70D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1C4BAB3" w14:textId="77777777" w:rsidR="0023463E" w:rsidRDefault="0023463E">
    <w:pPr>
      <w:pStyle w:val="a4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F2C4C9" w14:textId="3351C134" w:rsidR="0023463E" w:rsidRPr="002E482A" w:rsidRDefault="002E482A">
    <w:pPr>
      <w:pStyle w:val="a4"/>
      <w:ind w:firstLine="360"/>
    </w:pPr>
    <w:r>
      <w:fldChar w:fldCharType="begin"/>
    </w:r>
    <w:r>
      <w:rPr>
        <w:rFonts w:cs="Times New Roman"/>
      </w:rPr>
      <w:instrText xml:space="preserve"> </w:instrText>
    </w:r>
    <w:r>
      <w:rPr>
        <w:rFonts w:cs="Times New Roman" w:hint="eastAsia"/>
      </w:rPr>
      <w:instrText>FILENAME \* MERGEFORMAT</w:instrText>
    </w:r>
    <w:r>
      <w:rPr>
        <w:rFonts w:cs="Times New Roman"/>
      </w:rPr>
      <w:instrText xml:space="preserve"> </w:instrText>
    </w:r>
    <w:r>
      <w:fldChar w:fldCharType="separate"/>
    </w:r>
    <w:r w:rsidR="0049409D">
      <w:rPr>
        <w:rFonts w:cs="Times New Roman"/>
        <w:noProof/>
      </w:rPr>
      <w:t>20240420新能源航空-电力航空喷气机研发.docx</w:t>
    </w:r>
    <w:r>
      <w:fldChar w:fldCharType="end"/>
    </w:r>
    <w:r>
      <w:t xml:space="preserve">       </w:t>
    </w:r>
    <w:r>
      <w:fldChar w:fldCharType="begin"/>
    </w:r>
    <w:r>
      <w:instrText xml:space="preserve"> DATE \@ "dddd, MMMM d, yyyy" </w:instrText>
    </w:r>
    <w:r>
      <w:fldChar w:fldCharType="separate"/>
    </w:r>
    <w:r w:rsidR="000D135F">
      <w:rPr>
        <w:noProof/>
      </w:rPr>
      <w:t>Saturday, April 27, 2024</w:t>
    </w:r>
    <w:r>
      <w:fldChar w:fldCharType="end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3CEDC6" w14:textId="77777777" w:rsidR="0023463E" w:rsidRDefault="0023463E">
    <w:pPr>
      <w:pStyle w:val="a4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FFB8FEAA"/>
    <w:lvl w:ilvl="0">
      <w:start w:val="1"/>
      <w:numFmt w:val="decimal"/>
      <w:lvlText w:val="%1."/>
      <w:lvlJc w:val="left"/>
      <w:pPr>
        <w:tabs>
          <w:tab w:val="num" w:pos="2040"/>
        </w:tabs>
        <w:ind w:leftChars="800" w:left="2040" w:hangingChars="200" w:hanging="360"/>
      </w:pPr>
    </w:lvl>
  </w:abstractNum>
  <w:abstractNum w:abstractNumId="1">
    <w:nsid w:val="FFFFFF7D"/>
    <w:multiLevelType w:val="singleLevel"/>
    <w:tmpl w:val="2D7EC714"/>
    <w:lvl w:ilvl="0">
      <w:start w:val="1"/>
      <w:numFmt w:val="decimal"/>
      <w:lvlText w:val="%1."/>
      <w:lvlJc w:val="left"/>
      <w:pPr>
        <w:tabs>
          <w:tab w:val="num" w:pos="1620"/>
        </w:tabs>
        <w:ind w:leftChars="600" w:left="1620" w:hangingChars="200" w:hanging="360"/>
      </w:pPr>
    </w:lvl>
  </w:abstractNum>
  <w:abstractNum w:abstractNumId="2">
    <w:nsid w:val="FFFFFF7E"/>
    <w:multiLevelType w:val="singleLevel"/>
    <w:tmpl w:val="02B2A864"/>
    <w:lvl w:ilvl="0">
      <w:start w:val="1"/>
      <w:numFmt w:val="decimal"/>
      <w:lvlText w:val="%1."/>
      <w:lvlJc w:val="left"/>
      <w:pPr>
        <w:tabs>
          <w:tab w:val="num" w:pos="1200"/>
        </w:tabs>
        <w:ind w:leftChars="400" w:left="1200" w:hangingChars="200" w:hanging="360"/>
      </w:pPr>
    </w:lvl>
  </w:abstractNum>
  <w:abstractNum w:abstractNumId="3">
    <w:nsid w:val="FFFFFF7F"/>
    <w:multiLevelType w:val="singleLevel"/>
    <w:tmpl w:val="B87C1412"/>
    <w:lvl w:ilvl="0">
      <w:start w:val="1"/>
      <w:numFmt w:val="decimal"/>
      <w:lvlText w:val="%1."/>
      <w:lvlJc w:val="left"/>
      <w:pPr>
        <w:tabs>
          <w:tab w:val="num" w:pos="780"/>
        </w:tabs>
        <w:ind w:leftChars="200" w:left="780" w:hangingChars="200" w:hanging="360"/>
      </w:pPr>
    </w:lvl>
  </w:abstractNum>
  <w:abstractNum w:abstractNumId="4">
    <w:nsid w:val="FFFFFF80"/>
    <w:multiLevelType w:val="singleLevel"/>
    <w:tmpl w:val="D7986E3C"/>
    <w:lvl w:ilvl="0">
      <w:start w:val="1"/>
      <w:numFmt w:val="bullet"/>
      <w:lvlText w:val=""/>
      <w:lvlJc w:val="left"/>
      <w:pPr>
        <w:tabs>
          <w:tab w:val="num" w:pos="2040"/>
        </w:tabs>
        <w:ind w:leftChars="800" w:left="2040" w:hangingChars="200" w:hanging="360"/>
      </w:pPr>
      <w:rPr>
        <w:rFonts w:ascii="Wingdings" w:hAnsi="Wingdings" w:hint="default"/>
      </w:rPr>
    </w:lvl>
  </w:abstractNum>
  <w:abstractNum w:abstractNumId="5">
    <w:nsid w:val="FFFFFF81"/>
    <w:multiLevelType w:val="singleLevel"/>
    <w:tmpl w:val="BDB0AF98"/>
    <w:lvl w:ilvl="0">
      <w:start w:val="1"/>
      <w:numFmt w:val="bullet"/>
      <w:lvlText w:val=""/>
      <w:lvlJc w:val="left"/>
      <w:pPr>
        <w:tabs>
          <w:tab w:val="num" w:pos="1620"/>
        </w:tabs>
        <w:ind w:leftChars="600" w:left="1620" w:hangingChars="200" w:hanging="360"/>
      </w:pPr>
      <w:rPr>
        <w:rFonts w:ascii="Wingdings" w:hAnsi="Wingdings" w:hint="default"/>
      </w:rPr>
    </w:lvl>
  </w:abstractNum>
  <w:abstractNum w:abstractNumId="6">
    <w:nsid w:val="FFFFFF82"/>
    <w:multiLevelType w:val="singleLevel"/>
    <w:tmpl w:val="051C42AC"/>
    <w:lvl w:ilvl="0">
      <w:start w:val="1"/>
      <w:numFmt w:val="bullet"/>
      <w:lvlText w:val=""/>
      <w:lvlJc w:val="left"/>
      <w:pPr>
        <w:tabs>
          <w:tab w:val="num" w:pos="1200"/>
        </w:tabs>
        <w:ind w:leftChars="400" w:left="1200" w:hangingChars="200" w:hanging="360"/>
      </w:pPr>
      <w:rPr>
        <w:rFonts w:ascii="Wingdings" w:hAnsi="Wingdings" w:hint="default"/>
      </w:rPr>
    </w:lvl>
  </w:abstractNum>
  <w:abstractNum w:abstractNumId="7">
    <w:nsid w:val="FFFFFF83"/>
    <w:multiLevelType w:val="singleLevel"/>
    <w:tmpl w:val="FD126618"/>
    <w:lvl w:ilvl="0">
      <w:start w:val="1"/>
      <w:numFmt w:val="bullet"/>
      <w:lvlText w:val=""/>
      <w:lvlJc w:val="left"/>
      <w:pPr>
        <w:tabs>
          <w:tab w:val="num" w:pos="780"/>
        </w:tabs>
        <w:ind w:leftChars="200" w:left="780" w:hangingChars="200" w:hanging="360"/>
      </w:pPr>
      <w:rPr>
        <w:rFonts w:ascii="Wingdings" w:hAnsi="Wingdings" w:hint="default"/>
      </w:rPr>
    </w:lvl>
  </w:abstractNum>
  <w:abstractNum w:abstractNumId="8">
    <w:nsid w:val="FFFFFF88"/>
    <w:multiLevelType w:val="singleLevel"/>
    <w:tmpl w:val="B43864E4"/>
    <w:lvl w:ilvl="0">
      <w:start w:val="1"/>
      <w:numFmt w:val="decimal"/>
      <w:lvlText w:val="%1."/>
      <w:lvlJc w:val="left"/>
      <w:pPr>
        <w:tabs>
          <w:tab w:val="num" w:pos="360"/>
        </w:tabs>
        <w:ind w:left="360" w:hangingChars="200" w:hanging="360"/>
      </w:pPr>
    </w:lvl>
  </w:abstractNum>
  <w:abstractNum w:abstractNumId="9">
    <w:nsid w:val="FFFFFF89"/>
    <w:multiLevelType w:val="singleLevel"/>
    <w:tmpl w:val="A9606EDC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10">
    <w:nsid w:val="306A13D6"/>
    <w:multiLevelType w:val="hybridMultilevel"/>
    <w:tmpl w:val="7B0A9DE6"/>
    <w:lvl w:ilvl="0" w:tplc="C8805B92">
      <w:start w:val="1"/>
      <w:numFmt w:val="decimal"/>
      <w:pStyle w:val="1"/>
      <w:lvlText w:val="%1."/>
      <w:lvlJc w:val="left"/>
      <w:pPr>
        <w:ind w:left="560" w:hanging="560"/>
      </w:pPr>
      <w:rPr>
        <w:rFonts w:hint="default"/>
      </w:rPr>
    </w:lvl>
    <w:lvl w:ilvl="1" w:tplc="13167694">
      <w:start w:val="1"/>
      <w:numFmt w:val="decimal"/>
      <w:lvlText w:val="%2）"/>
      <w:lvlJc w:val="left"/>
      <w:pPr>
        <w:ind w:left="114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548A72A4"/>
    <w:multiLevelType w:val="hybridMultilevel"/>
    <w:tmpl w:val="19C640CE"/>
    <w:lvl w:ilvl="0" w:tplc="C2AA6AD6">
      <w:start w:val="1"/>
      <w:numFmt w:val="decimal"/>
      <w:lvlText w:val="%1."/>
      <w:lvlJc w:val="left"/>
      <w:pPr>
        <w:ind w:left="9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12">
    <w:nsid w:val="606A0434"/>
    <w:multiLevelType w:val="multilevel"/>
    <w:tmpl w:val="606A0434"/>
    <w:lvl w:ilvl="0">
      <w:start w:val="1"/>
      <w:numFmt w:val="bullet"/>
      <w:lvlText w:val="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>
    <w:nsid w:val="60CE2189"/>
    <w:multiLevelType w:val="singleLevel"/>
    <w:tmpl w:val="60CE2189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4">
    <w:nsid w:val="6B9B5E2F"/>
    <w:multiLevelType w:val="hybridMultilevel"/>
    <w:tmpl w:val="AFA03FE4"/>
    <w:lvl w:ilvl="0" w:tplc="A2F4078E">
      <w:start w:val="1"/>
      <w:numFmt w:val="bullet"/>
      <w:lvlText w:val=""/>
      <w:lvlJc w:val="left"/>
      <w:pPr>
        <w:ind w:left="9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0" w:hanging="420"/>
      </w:pPr>
      <w:rPr>
        <w:rFonts w:ascii="Wingdings" w:hAnsi="Wingdings" w:hint="default"/>
      </w:rPr>
    </w:lvl>
  </w:abstractNum>
  <w:abstractNum w:abstractNumId="15">
    <w:nsid w:val="79AA3EC8"/>
    <w:multiLevelType w:val="multilevel"/>
    <w:tmpl w:val="210E8924"/>
    <w:lvl w:ilvl="0">
      <w:start w:val="1"/>
      <w:numFmt w:val="bullet"/>
      <w:pStyle w:val="10"/>
      <w:lvlText w:val=""/>
      <w:lvlJc w:val="left"/>
      <w:pPr>
        <w:ind w:left="720" w:hanging="360"/>
      </w:pPr>
      <w:rPr>
        <w:rFonts w:ascii="Wingdings" w:hAnsi="Wingdings"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A8642E7"/>
    <w:multiLevelType w:val="hybridMultilevel"/>
    <w:tmpl w:val="2938CB78"/>
    <w:lvl w:ilvl="0" w:tplc="73CE3C10">
      <w:start w:val="1"/>
      <w:numFmt w:val="decimal"/>
      <w:pStyle w:val="4"/>
      <w:lvlText w:val="%1）"/>
      <w:lvlJc w:val="left"/>
      <w:pPr>
        <w:ind w:left="1282" w:hanging="720"/>
      </w:pPr>
      <w:rPr>
        <w:rFonts w:hint="default"/>
      </w:rPr>
    </w:lvl>
    <w:lvl w:ilvl="1" w:tplc="E4AC596C">
      <w:start w:val="1"/>
      <w:numFmt w:val="lowerLetter"/>
      <w:pStyle w:val="11"/>
      <w:lvlText w:val="%2）"/>
      <w:lvlJc w:val="left"/>
      <w:pPr>
        <w:ind w:left="1702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822" w:hanging="420"/>
      </w:pPr>
    </w:lvl>
    <w:lvl w:ilvl="3" w:tplc="0409000F" w:tentative="1">
      <w:start w:val="1"/>
      <w:numFmt w:val="decimal"/>
      <w:lvlText w:val="%4."/>
      <w:lvlJc w:val="left"/>
      <w:pPr>
        <w:ind w:left="2242" w:hanging="420"/>
      </w:pPr>
    </w:lvl>
    <w:lvl w:ilvl="4" w:tplc="04090019" w:tentative="1">
      <w:start w:val="1"/>
      <w:numFmt w:val="lowerLetter"/>
      <w:lvlText w:val="%5)"/>
      <w:lvlJc w:val="left"/>
      <w:pPr>
        <w:ind w:left="2662" w:hanging="420"/>
      </w:pPr>
    </w:lvl>
    <w:lvl w:ilvl="5" w:tplc="0409001B" w:tentative="1">
      <w:start w:val="1"/>
      <w:numFmt w:val="lowerRoman"/>
      <w:lvlText w:val="%6."/>
      <w:lvlJc w:val="right"/>
      <w:pPr>
        <w:ind w:left="3082" w:hanging="420"/>
      </w:pPr>
    </w:lvl>
    <w:lvl w:ilvl="6" w:tplc="0409000F" w:tentative="1">
      <w:start w:val="1"/>
      <w:numFmt w:val="decimal"/>
      <w:lvlText w:val="%7."/>
      <w:lvlJc w:val="left"/>
      <w:pPr>
        <w:ind w:left="3502" w:hanging="420"/>
      </w:pPr>
    </w:lvl>
    <w:lvl w:ilvl="7" w:tplc="04090019" w:tentative="1">
      <w:start w:val="1"/>
      <w:numFmt w:val="lowerLetter"/>
      <w:lvlText w:val="%8)"/>
      <w:lvlJc w:val="left"/>
      <w:pPr>
        <w:ind w:left="3922" w:hanging="420"/>
      </w:pPr>
    </w:lvl>
    <w:lvl w:ilvl="8" w:tplc="0409001B" w:tentative="1">
      <w:start w:val="1"/>
      <w:numFmt w:val="lowerRoman"/>
      <w:lvlText w:val="%9."/>
      <w:lvlJc w:val="right"/>
      <w:pPr>
        <w:ind w:left="4342" w:hanging="420"/>
      </w:pPr>
    </w:lvl>
  </w:abstractNum>
  <w:abstractNum w:abstractNumId="17">
    <w:nsid w:val="7C5D4A72"/>
    <w:multiLevelType w:val="hybridMultilevel"/>
    <w:tmpl w:val="1682E5CC"/>
    <w:lvl w:ilvl="0" w:tplc="5B845B32">
      <w:start w:val="1"/>
      <w:numFmt w:val="decimal"/>
      <w:lvlText w:val="%1."/>
      <w:lvlJc w:val="left"/>
      <w:pPr>
        <w:ind w:left="98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num w:numId="1">
    <w:abstractNumId w:val="13"/>
  </w:num>
  <w:num w:numId="2">
    <w:abstractNumId w:val="10"/>
  </w:num>
  <w:num w:numId="3">
    <w:abstractNumId w:val="11"/>
  </w:num>
  <w:num w:numId="4">
    <w:abstractNumId w:val="16"/>
  </w:num>
  <w:num w:numId="5">
    <w:abstractNumId w:val="16"/>
    <w:lvlOverride w:ilvl="0">
      <w:startOverride w:val="1"/>
    </w:lvlOverride>
  </w:num>
  <w:num w:numId="6">
    <w:abstractNumId w:val="16"/>
    <w:lvlOverride w:ilvl="0">
      <w:startOverride w:val="1"/>
    </w:lvlOverride>
  </w:num>
  <w:num w:numId="7">
    <w:abstractNumId w:val="17"/>
  </w:num>
  <w:num w:numId="8">
    <w:abstractNumId w:val="12"/>
  </w:num>
  <w:num w:numId="9">
    <w:abstractNumId w:val="15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9"/>
  </w:num>
  <w:num w:numId="16">
    <w:abstractNumId w:val="7"/>
  </w:num>
  <w:num w:numId="17">
    <w:abstractNumId w:val="6"/>
  </w:num>
  <w:num w:numId="18">
    <w:abstractNumId w:val="5"/>
  </w:num>
  <w:num w:numId="19">
    <w:abstractNumId w:val="4"/>
  </w:num>
  <w:num w:numId="20">
    <w:abstractNumId w:val="16"/>
    <w:lvlOverride w:ilvl="0">
      <w:startOverride w:val="1"/>
    </w:lvlOverride>
  </w:num>
  <w:num w:numId="2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9"/>
  <w:embedTrueTypeFonts/>
  <w:embedSystemFonts/>
  <w:bordersDoNotSurroundHeader/>
  <w:bordersDoNotSurroundFooter/>
  <w:proofState w:spelling="clean" w:grammar="clean"/>
  <w:defaultTabStop w:val="14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2E2OTMxZmQ2Y2VmYjQ1NDRmMGFhYzg4YjI1MDdhZjAifQ=="/>
  </w:docVars>
  <w:rsids>
    <w:rsidRoot w:val="00E16F82"/>
    <w:rsid w:val="00012DC0"/>
    <w:rsid w:val="000174C4"/>
    <w:rsid w:val="00040193"/>
    <w:rsid w:val="00053689"/>
    <w:rsid w:val="000575BF"/>
    <w:rsid w:val="00060F39"/>
    <w:rsid w:val="00083105"/>
    <w:rsid w:val="000B69D9"/>
    <w:rsid w:val="000D135F"/>
    <w:rsid w:val="00101997"/>
    <w:rsid w:val="00110CC5"/>
    <w:rsid w:val="00147DDF"/>
    <w:rsid w:val="001607CA"/>
    <w:rsid w:val="00170322"/>
    <w:rsid w:val="0019074D"/>
    <w:rsid w:val="001B09F3"/>
    <w:rsid w:val="001F2CB5"/>
    <w:rsid w:val="001F5A84"/>
    <w:rsid w:val="0023463E"/>
    <w:rsid w:val="00263485"/>
    <w:rsid w:val="00274CE2"/>
    <w:rsid w:val="0028176A"/>
    <w:rsid w:val="002B37D8"/>
    <w:rsid w:val="002C13C5"/>
    <w:rsid w:val="002D594A"/>
    <w:rsid w:val="002D6E5D"/>
    <w:rsid w:val="002E482A"/>
    <w:rsid w:val="003011C1"/>
    <w:rsid w:val="0032092B"/>
    <w:rsid w:val="00323A28"/>
    <w:rsid w:val="00326012"/>
    <w:rsid w:val="0032736E"/>
    <w:rsid w:val="00330036"/>
    <w:rsid w:val="003333A6"/>
    <w:rsid w:val="003A6AA5"/>
    <w:rsid w:val="003C6852"/>
    <w:rsid w:val="003E43B4"/>
    <w:rsid w:val="003E6C07"/>
    <w:rsid w:val="00455FC9"/>
    <w:rsid w:val="0049409D"/>
    <w:rsid w:val="004A2DED"/>
    <w:rsid w:val="004E0BD1"/>
    <w:rsid w:val="0053183E"/>
    <w:rsid w:val="005675BD"/>
    <w:rsid w:val="005B1F54"/>
    <w:rsid w:val="005B5453"/>
    <w:rsid w:val="005C2BD5"/>
    <w:rsid w:val="00625525"/>
    <w:rsid w:val="00662E73"/>
    <w:rsid w:val="006E6F12"/>
    <w:rsid w:val="0072197D"/>
    <w:rsid w:val="00765DD4"/>
    <w:rsid w:val="007935EE"/>
    <w:rsid w:val="007C6C96"/>
    <w:rsid w:val="008258A6"/>
    <w:rsid w:val="008266C5"/>
    <w:rsid w:val="00892BD9"/>
    <w:rsid w:val="008A05BF"/>
    <w:rsid w:val="008A6CB0"/>
    <w:rsid w:val="008C184B"/>
    <w:rsid w:val="008E169C"/>
    <w:rsid w:val="008E20C3"/>
    <w:rsid w:val="009679D7"/>
    <w:rsid w:val="009C639D"/>
    <w:rsid w:val="009E1318"/>
    <w:rsid w:val="00A06B86"/>
    <w:rsid w:val="00A15641"/>
    <w:rsid w:val="00A17587"/>
    <w:rsid w:val="00A31647"/>
    <w:rsid w:val="00A6200F"/>
    <w:rsid w:val="00A67EB2"/>
    <w:rsid w:val="00A80DC2"/>
    <w:rsid w:val="00A912FA"/>
    <w:rsid w:val="00AC0445"/>
    <w:rsid w:val="00AD713B"/>
    <w:rsid w:val="00AE0E83"/>
    <w:rsid w:val="00B00C66"/>
    <w:rsid w:val="00B5790C"/>
    <w:rsid w:val="00B63C02"/>
    <w:rsid w:val="00B674D1"/>
    <w:rsid w:val="00B752C3"/>
    <w:rsid w:val="00BC5D45"/>
    <w:rsid w:val="00C175E7"/>
    <w:rsid w:val="00C21EFA"/>
    <w:rsid w:val="00C27BEA"/>
    <w:rsid w:val="00C67DD9"/>
    <w:rsid w:val="00C70DF5"/>
    <w:rsid w:val="00CC6E31"/>
    <w:rsid w:val="00D94706"/>
    <w:rsid w:val="00DA72DE"/>
    <w:rsid w:val="00DF5499"/>
    <w:rsid w:val="00E16F82"/>
    <w:rsid w:val="00E33555"/>
    <w:rsid w:val="00E54C7F"/>
    <w:rsid w:val="00E8346E"/>
    <w:rsid w:val="00E83E3F"/>
    <w:rsid w:val="00E967F6"/>
    <w:rsid w:val="00ED6195"/>
    <w:rsid w:val="00ED6EC8"/>
    <w:rsid w:val="00ED7CB9"/>
    <w:rsid w:val="00EE1D1D"/>
    <w:rsid w:val="00EE6BF1"/>
    <w:rsid w:val="00F00A6B"/>
    <w:rsid w:val="00F129DD"/>
    <w:rsid w:val="00F471C2"/>
    <w:rsid w:val="00F54738"/>
    <w:rsid w:val="00F87B6D"/>
    <w:rsid w:val="00FB4491"/>
    <w:rsid w:val="00FC1DAD"/>
    <w:rsid w:val="0F436285"/>
    <w:rsid w:val="28F905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80CCC45"/>
  <w15:docId w15:val="{9C00B674-83FD-4228-897E-4CB5481762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iPriority="35" w:unhideWhenUsed="1" w:qFormat="1"/>
    <w:lsdException w:name="endnote reference" w:uiPriority="99" w:qFormat="1"/>
    <w:lsdException w:name="endnote text" w:uiPriority="99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70DF5"/>
    <w:pPr>
      <w:widowControl w:val="0"/>
      <w:ind w:firstLineChars="200" w:firstLine="560"/>
    </w:pPr>
    <w:rPr>
      <w:rFonts w:ascii="仿宋" w:eastAsia="仿宋" w:hAnsi="仿宋" w:cs="仿宋"/>
      <w:kern w:val="2"/>
      <w:sz w:val="28"/>
      <w:szCs w:val="28"/>
    </w:rPr>
  </w:style>
  <w:style w:type="paragraph" w:styleId="1">
    <w:name w:val="heading 1"/>
    <w:basedOn w:val="a"/>
    <w:next w:val="a"/>
    <w:qFormat/>
    <w:rsid w:val="00C70DF5"/>
    <w:pPr>
      <w:keepNext/>
      <w:keepLines/>
      <w:numPr>
        <w:numId w:val="2"/>
      </w:numPr>
      <w:spacing w:before="340" w:after="330" w:line="576" w:lineRule="auto"/>
      <w:ind w:left="0" w:firstLineChars="0" w:firstLine="0"/>
      <w:outlineLvl w:val="0"/>
    </w:pPr>
    <w:rPr>
      <w:rFonts w:ascii="微软雅黑" w:eastAsia="微软雅黑" w:hAnsi="微软雅黑"/>
      <w:b/>
      <w:kern w:val="44"/>
      <w:sz w:val="32"/>
    </w:rPr>
  </w:style>
  <w:style w:type="paragraph" w:styleId="2">
    <w:name w:val="heading 2"/>
    <w:basedOn w:val="a"/>
    <w:next w:val="a"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link w:val="3Char"/>
    <w:unhideWhenUsed/>
    <w:qFormat/>
    <w:rsid w:val="00C67DD9"/>
    <w:pPr>
      <w:keepNext/>
      <w:keepLines/>
      <w:spacing w:before="260" w:after="260" w:line="416" w:lineRule="auto"/>
      <w:outlineLvl w:val="2"/>
    </w:pPr>
    <w:rPr>
      <w:b/>
      <w:bCs/>
      <w:color w:val="FF0000"/>
      <w:sz w:val="32"/>
      <w:szCs w:val="32"/>
      <w:u w:val="single"/>
    </w:rPr>
  </w:style>
  <w:style w:type="paragraph" w:styleId="4">
    <w:name w:val="heading 4"/>
    <w:basedOn w:val="a"/>
    <w:next w:val="a"/>
    <w:link w:val="4Char"/>
    <w:autoRedefine/>
    <w:unhideWhenUsed/>
    <w:qFormat/>
    <w:rsid w:val="00D94706"/>
    <w:pPr>
      <w:keepNext/>
      <w:keepLines/>
      <w:numPr>
        <w:numId w:val="4"/>
      </w:numPr>
      <w:snapToGrid w:val="0"/>
      <w:spacing w:before="120"/>
      <w:ind w:left="0" w:firstLineChars="0" w:firstLine="0"/>
      <w:outlineLvl w:val="3"/>
    </w:pPr>
    <w:rPr>
      <w:rFonts w:asciiTheme="majorHAnsi" w:eastAsiaTheme="majorEastAsia" w:hAnsiTheme="majorHAnsi" w:cstheme="majorBidi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4">
    <w:name w:val="header"/>
    <w:basedOn w:val="a"/>
    <w:link w:val="Char0"/>
    <w:uiPriority w:val="9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Normal (Web)"/>
    <w:basedOn w:val="a"/>
    <w:uiPriority w:val="99"/>
    <w:pPr>
      <w:spacing w:beforeAutospacing="1" w:afterAutospacing="1"/>
    </w:pPr>
    <w:rPr>
      <w:rFonts w:cs="Times New Roman"/>
      <w:kern w:val="0"/>
      <w:sz w:val="24"/>
    </w:rPr>
  </w:style>
  <w:style w:type="character" w:customStyle="1" w:styleId="Char0">
    <w:name w:val="页眉 Char"/>
    <w:basedOn w:val="a0"/>
    <w:link w:val="a4"/>
    <w:uiPriority w:val="99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">
    <w:name w:val="页脚 Char"/>
    <w:basedOn w:val="a0"/>
    <w:link w:val="a3"/>
    <w:uiPriority w:val="99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List Paragraph"/>
    <w:basedOn w:val="a"/>
    <w:link w:val="Char1"/>
    <w:uiPriority w:val="99"/>
    <w:pPr>
      <w:ind w:firstLine="420"/>
    </w:pPr>
  </w:style>
  <w:style w:type="paragraph" w:styleId="a7">
    <w:name w:val="caption"/>
    <w:basedOn w:val="a"/>
    <w:next w:val="a"/>
    <w:link w:val="Char2"/>
    <w:uiPriority w:val="35"/>
    <w:unhideWhenUsed/>
    <w:qFormat/>
    <w:rsid w:val="00D94706"/>
    <w:pPr>
      <w:spacing w:afterLines="150" w:after="468"/>
      <w:ind w:firstLineChars="0" w:firstLine="0"/>
    </w:pPr>
    <w:rPr>
      <w:rFonts w:asciiTheme="majorHAnsi" w:eastAsia="黑体" w:hAnsiTheme="majorHAnsi" w:cstheme="majorBidi"/>
      <w:color w:val="0070C0"/>
      <w:sz w:val="20"/>
      <w:szCs w:val="20"/>
    </w:rPr>
  </w:style>
  <w:style w:type="character" w:styleId="a8">
    <w:name w:val="Intense Emphasis"/>
    <w:basedOn w:val="a0"/>
    <w:uiPriority w:val="21"/>
    <w:qFormat/>
    <w:rsid w:val="00E83E3F"/>
    <w:rPr>
      <w:i/>
      <w:iCs/>
      <w:color w:val="4874CB" w:themeColor="accent1"/>
    </w:rPr>
  </w:style>
  <w:style w:type="character" w:customStyle="1" w:styleId="Char2">
    <w:name w:val="题注 Char"/>
    <w:link w:val="a7"/>
    <w:uiPriority w:val="35"/>
    <w:qFormat/>
    <w:rsid w:val="00D94706"/>
    <w:rPr>
      <w:rFonts w:asciiTheme="majorHAnsi" w:eastAsia="黑体" w:hAnsiTheme="majorHAnsi" w:cstheme="majorBidi"/>
      <w:color w:val="0070C0"/>
      <w:kern w:val="2"/>
    </w:rPr>
  </w:style>
  <w:style w:type="character" w:customStyle="1" w:styleId="4Char">
    <w:name w:val="标题 4 Char"/>
    <w:basedOn w:val="a0"/>
    <w:link w:val="4"/>
    <w:rsid w:val="00D94706"/>
    <w:rPr>
      <w:rFonts w:asciiTheme="majorHAnsi" w:eastAsiaTheme="majorEastAsia" w:hAnsiTheme="majorHAnsi" w:cstheme="majorBidi"/>
      <w:b/>
      <w:bCs/>
      <w:kern w:val="2"/>
      <w:sz w:val="28"/>
      <w:szCs w:val="28"/>
    </w:rPr>
  </w:style>
  <w:style w:type="paragraph" w:styleId="a9">
    <w:name w:val="endnote text"/>
    <w:basedOn w:val="aa"/>
    <w:link w:val="Char3"/>
    <w:uiPriority w:val="99"/>
    <w:unhideWhenUsed/>
    <w:qFormat/>
    <w:rsid w:val="00D94706"/>
    <w:pPr>
      <w:ind w:left="180" w:hangingChars="100" w:hanging="180"/>
    </w:pPr>
  </w:style>
  <w:style w:type="character" w:customStyle="1" w:styleId="Char3">
    <w:name w:val="尾注文本 Char"/>
    <w:basedOn w:val="a0"/>
    <w:link w:val="a9"/>
    <w:uiPriority w:val="99"/>
    <w:qFormat/>
    <w:rsid w:val="00D94706"/>
    <w:rPr>
      <w:rFonts w:ascii="仿宋" w:eastAsia="仿宋" w:hAnsi="仿宋" w:cs="仿宋"/>
      <w:kern w:val="2"/>
      <w:sz w:val="18"/>
      <w:szCs w:val="18"/>
    </w:rPr>
  </w:style>
  <w:style w:type="character" w:styleId="ab">
    <w:name w:val="endnote reference"/>
    <w:basedOn w:val="a0"/>
    <w:uiPriority w:val="99"/>
    <w:unhideWhenUsed/>
    <w:qFormat/>
    <w:rsid w:val="00E83E3F"/>
    <w:rPr>
      <w:vertAlign w:val="baseline"/>
    </w:rPr>
  </w:style>
  <w:style w:type="character" w:customStyle="1" w:styleId="3Char">
    <w:name w:val="标题 3 Char"/>
    <w:basedOn w:val="a0"/>
    <w:link w:val="3"/>
    <w:rsid w:val="00C67DD9"/>
    <w:rPr>
      <w:rFonts w:asciiTheme="minorHAnsi" w:eastAsiaTheme="minorEastAsia" w:hAnsiTheme="minorHAnsi" w:cstheme="minorBidi"/>
      <w:b/>
      <w:bCs/>
      <w:color w:val="FF0000"/>
      <w:kern w:val="2"/>
      <w:sz w:val="32"/>
      <w:szCs w:val="32"/>
      <w:u w:val="single"/>
    </w:rPr>
  </w:style>
  <w:style w:type="paragraph" w:customStyle="1" w:styleId="ac">
    <w:name w:val="首行不缩进，"/>
    <w:basedOn w:val="a"/>
    <w:link w:val="Char4"/>
    <w:autoRedefine/>
    <w:qFormat/>
    <w:rsid w:val="00EE6BF1"/>
    <w:pPr>
      <w:adjustRightInd w:val="0"/>
      <w:spacing w:after="120"/>
      <w:ind w:firstLineChars="0" w:firstLine="0"/>
      <w:jc w:val="both"/>
      <w:textAlignment w:val="baseline"/>
    </w:pPr>
    <w:rPr>
      <w:rFonts w:cs="Times New Roman"/>
      <w:color w:val="000000"/>
    </w:rPr>
  </w:style>
  <w:style w:type="character" w:customStyle="1" w:styleId="Char4">
    <w:name w:val="首行不缩进， Char"/>
    <w:link w:val="ac"/>
    <w:autoRedefine/>
    <w:qFormat/>
    <w:rsid w:val="00EE6BF1"/>
    <w:rPr>
      <w:rFonts w:ascii="仿宋" w:eastAsia="仿宋" w:hAnsi="仿宋"/>
      <w:color w:val="000000"/>
      <w:kern w:val="2"/>
      <w:sz w:val="28"/>
      <w:szCs w:val="28"/>
    </w:rPr>
  </w:style>
  <w:style w:type="paragraph" w:styleId="ad">
    <w:name w:val="No Spacing"/>
    <w:link w:val="Char5"/>
    <w:uiPriority w:val="1"/>
    <w:qFormat/>
    <w:rsid w:val="002E482A"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5">
    <w:name w:val="无间隔 Char"/>
    <w:basedOn w:val="a0"/>
    <w:link w:val="ad"/>
    <w:uiPriority w:val="1"/>
    <w:rsid w:val="002E482A"/>
    <w:rPr>
      <w:rFonts w:asciiTheme="minorHAnsi" w:eastAsiaTheme="minorEastAsia" w:hAnsiTheme="minorHAnsi" w:cstheme="minorBidi"/>
      <w:sz w:val="22"/>
      <w:szCs w:val="22"/>
    </w:rPr>
  </w:style>
  <w:style w:type="paragraph" w:styleId="ae">
    <w:name w:val="Balloon Text"/>
    <w:basedOn w:val="a"/>
    <w:link w:val="Char6"/>
    <w:rsid w:val="002C13C5"/>
    <w:rPr>
      <w:sz w:val="18"/>
      <w:szCs w:val="18"/>
    </w:rPr>
  </w:style>
  <w:style w:type="character" w:customStyle="1" w:styleId="Char6">
    <w:name w:val="批注框文本 Char"/>
    <w:basedOn w:val="a0"/>
    <w:link w:val="ae"/>
    <w:rsid w:val="002C13C5"/>
    <w:rPr>
      <w:rFonts w:ascii="仿宋" w:eastAsia="仿宋" w:hAnsi="仿宋" w:cs="仿宋"/>
      <w:kern w:val="2"/>
      <w:sz w:val="18"/>
      <w:szCs w:val="18"/>
    </w:rPr>
  </w:style>
  <w:style w:type="paragraph" w:styleId="aa">
    <w:name w:val="footnote text"/>
    <w:basedOn w:val="a"/>
    <w:link w:val="Char7"/>
    <w:rsid w:val="0032736E"/>
    <w:pPr>
      <w:snapToGrid w:val="0"/>
    </w:pPr>
    <w:rPr>
      <w:sz w:val="18"/>
      <w:szCs w:val="18"/>
    </w:rPr>
  </w:style>
  <w:style w:type="character" w:customStyle="1" w:styleId="Char7">
    <w:name w:val="脚注文本 Char"/>
    <w:basedOn w:val="a0"/>
    <w:link w:val="aa"/>
    <w:rsid w:val="0032736E"/>
    <w:rPr>
      <w:rFonts w:ascii="仿宋" w:eastAsia="仿宋" w:hAnsi="仿宋" w:cs="仿宋"/>
      <w:kern w:val="2"/>
      <w:sz w:val="18"/>
      <w:szCs w:val="18"/>
    </w:rPr>
  </w:style>
  <w:style w:type="character" w:styleId="af">
    <w:name w:val="footnote reference"/>
    <w:basedOn w:val="a0"/>
    <w:rsid w:val="0032736E"/>
    <w:rPr>
      <w:vertAlign w:val="superscript"/>
    </w:rPr>
  </w:style>
  <w:style w:type="paragraph" w:customStyle="1" w:styleId="10">
    <w:name w:val="列表1"/>
    <w:basedOn w:val="a"/>
    <w:link w:val="listChar"/>
    <w:autoRedefine/>
    <w:qFormat/>
    <w:rsid w:val="00323A28"/>
    <w:pPr>
      <w:numPr>
        <w:numId w:val="9"/>
      </w:numPr>
      <w:autoSpaceDE w:val="0"/>
      <w:autoSpaceDN w:val="0"/>
      <w:adjustRightInd w:val="0"/>
      <w:spacing w:after="120"/>
      <w:ind w:firstLineChars="0" w:firstLine="0"/>
      <w:jc w:val="both"/>
    </w:pPr>
    <w:rPr>
      <w:rFonts w:cs="Times New Roman"/>
    </w:rPr>
  </w:style>
  <w:style w:type="character" w:customStyle="1" w:styleId="listChar">
    <w:name w:val="list Char"/>
    <w:link w:val="10"/>
    <w:autoRedefine/>
    <w:qFormat/>
    <w:rsid w:val="00323A28"/>
    <w:rPr>
      <w:rFonts w:ascii="仿宋" w:eastAsia="仿宋" w:hAnsi="仿宋"/>
      <w:kern w:val="2"/>
      <w:sz w:val="28"/>
      <w:szCs w:val="28"/>
    </w:rPr>
  </w:style>
  <w:style w:type="paragraph" w:styleId="20">
    <w:name w:val="List 2"/>
    <w:basedOn w:val="a"/>
    <w:rsid w:val="00323A28"/>
    <w:pPr>
      <w:ind w:leftChars="200" w:left="100" w:hangingChars="200" w:hanging="200"/>
      <w:contextualSpacing/>
    </w:pPr>
  </w:style>
  <w:style w:type="paragraph" w:customStyle="1" w:styleId="12">
    <w:name w:val="题注1"/>
    <w:basedOn w:val="a7"/>
    <w:qFormat/>
    <w:rsid w:val="00323A28"/>
    <w:pPr>
      <w:ind w:firstLine="360"/>
      <w:jc w:val="right"/>
    </w:pPr>
    <w:rPr>
      <w:noProof/>
    </w:rPr>
  </w:style>
  <w:style w:type="paragraph" w:customStyle="1" w:styleId="11">
    <w:name w:val="样式1"/>
    <w:basedOn w:val="a6"/>
    <w:link w:val="1Char"/>
    <w:qFormat/>
    <w:rsid w:val="00040193"/>
    <w:pPr>
      <w:numPr>
        <w:ilvl w:val="1"/>
        <w:numId w:val="4"/>
      </w:numPr>
      <w:ind w:left="0" w:firstLineChars="0" w:firstLine="0"/>
    </w:pPr>
    <w:rPr>
      <w:i/>
    </w:rPr>
  </w:style>
  <w:style w:type="character" w:customStyle="1" w:styleId="Char1">
    <w:name w:val="列出段落 Char"/>
    <w:basedOn w:val="a0"/>
    <w:link w:val="a6"/>
    <w:uiPriority w:val="99"/>
    <w:rsid w:val="00040193"/>
    <w:rPr>
      <w:rFonts w:ascii="仿宋" w:eastAsia="仿宋" w:hAnsi="仿宋" w:cs="仿宋"/>
      <w:kern w:val="2"/>
      <w:sz w:val="28"/>
      <w:szCs w:val="28"/>
    </w:rPr>
  </w:style>
  <w:style w:type="character" w:customStyle="1" w:styleId="1Char">
    <w:name w:val="样式1 Char"/>
    <w:basedOn w:val="Char1"/>
    <w:link w:val="11"/>
    <w:rsid w:val="00040193"/>
    <w:rPr>
      <w:rFonts w:ascii="仿宋" w:eastAsia="仿宋" w:hAnsi="仿宋" w:cs="仿宋"/>
      <w:i/>
      <w:kern w:val="2"/>
      <w:sz w:val="28"/>
      <w:szCs w:val="28"/>
    </w:rPr>
  </w:style>
  <w:style w:type="table" w:styleId="af0">
    <w:name w:val="Table Grid"/>
    <w:basedOn w:val="a1"/>
    <w:rsid w:val="00ED619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ztext-empty-paragraph">
    <w:name w:val="ztext-empty-paragraph"/>
    <w:basedOn w:val="a"/>
    <w:rsid w:val="008E20C3"/>
    <w:pPr>
      <w:widowControl/>
      <w:spacing w:before="100" w:beforeAutospacing="1" w:after="100" w:afterAutospacing="1"/>
      <w:ind w:firstLineChars="0" w:firstLine="0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827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72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413889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589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8816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9018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0897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3095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F2E2D32D-8505-4A37-B330-E5CE4C6B09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208</TotalTime>
  <Pages>2</Pages>
  <Words>121</Words>
  <Characters>693</Characters>
  <Application>Microsoft Office Word</Application>
  <DocSecurity>0</DocSecurity>
  <Lines>5</Lines>
  <Paragraphs>1</Paragraphs>
  <ScaleCrop>false</ScaleCrop>
  <Company>Microsoft</Company>
  <LinksUpToDate>false</LinksUpToDate>
  <CharactersWithSpaces>813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孙翔宇</dc:creator>
  <cp:keywords/>
  <dc:description/>
  <cp:lastModifiedBy>Microsoft</cp:lastModifiedBy>
  <cp:revision>3</cp:revision>
  <cp:lastPrinted>2024-04-16T23:44:00Z</cp:lastPrinted>
  <dcterms:created xsi:type="dcterms:W3CDTF">2024-04-27T08:04:00Z</dcterms:created>
  <dcterms:modified xsi:type="dcterms:W3CDTF">2024-04-27T11:31:00Z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49F3057BFC1C4AF596F48E3073C90B7F_12</vt:lpwstr>
  </property>
</Properties>
</file>