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1C" w:rsidRPr="00B37523" w:rsidRDefault="00B37523">
      <w:pPr>
        <w:pStyle w:val="ab"/>
        <w:rPr>
          <w:sz w:val="32"/>
        </w:rPr>
      </w:pPr>
      <w:bookmarkStart w:id="0" w:name="_GoBack"/>
      <w:r w:rsidRPr="00B37523">
        <w:rPr>
          <w:sz w:val="32"/>
        </w:rPr>
        <w:t>Photo gourd painting scoop</w:t>
      </w:r>
      <w:bookmarkEnd w:id="0"/>
      <w:r w:rsidRPr="00B37523">
        <w:rPr>
          <w:sz w:val="32"/>
        </w:rPr>
        <w:t>照</w:t>
      </w:r>
      <w:r w:rsidRPr="00B37523">
        <w:rPr>
          <w:sz w:val="32"/>
        </w:rPr>
        <w:t xml:space="preserve">Photo gourd </w:t>
      </w:r>
      <w:r w:rsidRPr="00B37523">
        <w:rPr>
          <w:sz w:val="32"/>
        </w:rPr>
        <w:t>葫芦</w:t>
      </w:r>
      <w:r w:rsidRPr="00B37523">
        <w:rPr>
          <w:sz w:val="32"/>
        </w:rPr>
        <w:t>painting</w:t>
      </w:r>
      <w:r w:rsidRPr="00B37523">
        <w:rPr>
          <w:sz w:val="32"/>
        </w:rPr>
        <w:t>画</w:t>
      </w:r>
      <w:r w:rsidRPr="00B37523">
        <w:rPr>
          <w:sz w:val="32"/>
        </w:rPr>
        <w:t xml:space="preserve"> scoop</w:t>
      </w:r>
      <w:r w:rsidR="00F5328F" w:rsidRPr="00B37523">
        <w:rPr>
          <w:sz w:val="32"/>
        </w:rPr>
        <w:t xml:space="preserve"> </w:t>
      </w:r>
      <w:r w:rsidRPr="00B37523">
        <w:rPr>
          <w:sz w:val="32"/>
        </w:rPr>
        <w:t>瓢</w:t>
      </w:r>
    </w:p>
    <w:p w:rsidR="00D9721C" w:rsidRDefault="00F5328F" w:rsidP="00C66E9F">
      <w:pPr>
        <w:pStyle w:val="AuthorNames"/>
      </w:pPr>
      <w:r>
        <w:t>Franklin Li Duan</w:t>
      </w:r>
      <w:r>
        <w:rPr>
          <w:vertAlign w:val="superscript"/>
        </w:rPr>
        <w:t>1</w:t>
      </w:r>
      <w:r w:rsidR="00525F1D">
        <w:t xml:space="preserve"> </w:t>
      </w:r>
      <w:r w:rsidR="00C66E9F">
        <w:t xml:space="preserve"> </w:t>
      </w:r>
    </w:p>
    <w:p w:rsidR="00A6353D" w:rsidRDefault="00A6353D" w:rsidP="00A6353D">
      <w:pPr>
        <w:pStyle w:val="aa"/>
        <w:ind w:firstLine="0"/>
        <w:jc w:val="center"/>
      </w:pPr>
    </w:p>
    <w:p w:rsidR="00D9721C" w:rsidRDefault="00F5328F" w:rsidP="00A6353D">
      <w:pPr>
        <w:pStyle w:val="aa"/>
        <w:ind w:firstLine="0"/>
        <w:jc w:val="center"/>
        <w:rPr>
          <w:i/>
        </w:rPr>
      </w:pPr>
      <w:r>
        <w:rPr>
          <w:i/>
          <w:sz w:val="18"/>
        </w:rPr>
        <w:t xml:space="preserve">Corresponding author: </w:t>
      </w:r>
      <w:hyperlink r:id="rId13" w:history="1">
        <w:r>
          <w:rPr>
            <w:rStyle w:val="af0"/>
            <w:i/>
            <w:sz w:val="18"/>
          </w:rPr>
          <w:t>franklinduan@sjtu.edu.cn</w:t>
        </w:r>
      </w:hyperlink>
      <w:r>
        <w:rPr>
          <w:i/>
          <w:sz w:val="18"/>
        </w:rPr>
        <w:t xml:space="preserve">, Shanghai </w:t>
      </w:r>
      <w:proofErr w:type="spellStart"/>
      <w:r>
        <w:rPr>
          <w:i/>
          <w:sz w:val="18"/>
        </w:rPr>
        <w:t>Jiaotong</w:t>
      </w:r>
      <w:proofErr w:type="spellEnd"/>
      <w:r>
        <w:rPr>
          <w:i/>
          <w:sz w:val="18"/>
        </w:rPr>
        <w:t xml:space="preserve"> University.</w:t>
      </w:r>
    </w:p>
    <w:p w:rsidR="00D9721C" w:rsidRDefault="00F5328F">
      <w:pPr>
        <w:pStyle w:val="AuthorNames"/>
      </w:pPr>
      <w:r>
        <w:t xml:space="preserve"> </w:t>
      </w:r>
    </w:p>
    <w:p w:rsidR="00D9721C" w:rsidRDefault="00F5328F">
      <w:pPr>
        <w:pStyle w:val="AuthorNames"/>
        <w:spacing w:after="0"/>
        <w:ind w:firstLine="28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Abstract</w:t>
      </w:r>
    </w:p>
    <w:p w:rsidR="00D9721C" w:rsidRDefault="00F5328F">
      <w:pPr>
        <w:pStyle w:val="af4"/>
        <w:spacing w:line="252" w:lineRule="auto"/>
        <w:ind w:left="567" w:right="567" w:firstLine="0"/>
        <w:rPr>
          <w:rFonts w:eastAsiaTheme="minorEastAsia"/>
          <w:i/>
        </w:rPr>
      </w:pPr>
      <w:r>
        <w:rPr>
          <w:rFonts w:eastAsiaTheme="minorEastAsia"/>
          <w:i/>
        </w:rPr>
        <w:t>Co</w:t>
      </w:r>
      <w:r w:rsidR="00B37523">
        <w:rPr>
          <w:rFonts w:eastAsiaTheme="minorEastAsia" w:hint="eastAsia"/>
          <w:i/>
        </w:rPr>
        <w:t>这个文件的关键点是</w:t>
      </w:r>
      <w:proofErr w:type="gramStart"/>
      <w:r w:rsidR="00B37523">
        <w:rPr>
          <w:rFonts w:eastAsiaTheme="minorEastAsia"/>
          <w:i/>
        </w:rPr>
        <w:t>”</w:t>
      </w:r>
      <w:proofErr w:type="gramEnd"/>
      <w:r w:rsidR="00B37523" w:rsidRPr="00B37523">
        <w:rPr>
          <w:rFonts w:eastAsiaTheme="minorEastAsia" w:hint="eastAsia"/>
          <w:b/>
          <w:i/>
        </w:rPr>
        <w:t>照葫芦画瓢</w:t>
      </w:r>
      <w:proofErr w:type="gramStart"/>
      <w:r w:rsidR="00B37523">
        <w:rPr>
          <w:rFonts w:eastAsiaTheme="minorEastAsia"/>
          <w:i/>
        </w:rPr>
        <w:t>”</w:t>
      </w:r>
      <w:proofErr w:type="gramEnd"/>
      <w:r w:rsidR="00B37523">
        <w:rPr>
          <w:rFonts w:eastAsiaTheme="minorEastAsia" w:hint="eastAsia"/>
          <w:i/>
        </w:rPr>
        <w:t>。包括图形的格式，文字说明及引用方式。参考文献的引用方式。另外一个优点在于。介绍了一些网上可以下载的资源。包括作图的和</w:t>
      </w:r>
      <w:r w:rsidR="00B37523">
        <w:rPr>
          <w:rFonts w:eastAsiaTheme="minorEastAsia" w:hint="eastAsia"/>
          <w:i/>
        </w:rPr>
        <w:t>word</w:t>
      </w:r>
      <w:r w:rsidR="00B37523">
        <w:rPr>
          <w:rFonts w:eastAsiaTheme="minorEastAsia" w:hint="eastAsia"/>
          <w:i/>
        </w:rPr>
        <w:t>的一些模板，研究生的写作方法</w:t>
      </w:r>
      <w:r w:rsidR="00B37523">
        <w:rPr>
          <w:rFonts w:eastAsiaTheme="minorEastAsia" w:hint="eastAsia"/>
          <w:i/>
        </w:rPr>
        <w:t>Word Excel origin.</w:t>
      </w:r>
      <w:r w:rsidR="00B37523">
        <w:rPr>
          <w:rFonts w:eastAsiaTheme="minorEastAsia" w:hint="eastAsia"/>
          <w:i/>
        </w:rPr>
        <w:t>的使用视频</w:t>
      </w:r>
      <w:r w:rsidR="00B37523">
        <w:rPr>
          <w:rFonts w:eastAsiaTheme="minorEastAsia" w:hint="eastAsia"/>
          <w:i/>
        </w:rPr>
        <w:t>等等。比起读那些一本一本厚厚的说明书，这些短平快效率要高得多。。</w:t>
      </w:r>
      <w:proofErr w:type="gramStart"/>
      <w:r>
        <w:rPr>
          <w:rFonts w:eastAsiaTheme="minorEastAsia"/>
          <w:i/>
        </w:rPr>
        <w:t>s</w:t>
      </w:r>
      <w:proofErr w:type="gramEnd"/>
      <w:r>
        <w:rPr>
          <w:rFonts w:eastAsiaTheme="minorEastAsia"/>
          <w:i/>
        </w:rPr>
        <w:t>.</w:t>
      </w:r>
    </w:p>
    <w:p w:rsidR="00D9721C" w:rsidRDefault="00F5328F">
      <w:pPr>
        <w:spacing w:line="480" w:lineRule="auto"/>
      </w:pPr>
      <w:r>
        <w:t xml:space="preserve">   </w:t>
      </w:r>
    </w:p>
    <w:p w:rsidR="00D9721C" w:rsidRDefault="00D9721C">
      <w:pPr>
        <w:spacing w:line="480" w:lineRule="auto"/>
        <w:sectPr w:rsidR="00D9721C">
          <w:footerReference w:type="even" r:id="rId14"/>
          <w:footerReference w:type="default" r:id="rId15"/>
          <w:endnotePr>
            <w:numFmt w:val="decimal"/>
          </w:endnotePr>
          <w:type w:val="continuous"/>
          <w:pgSz w:w="12240" w:h="15840"/>
          <w:pgMar w:top="720" w:right="720" w:bottom="720" w:left="720" w:header="720" w:footer="680" w:gutter="0"/>
          <w:cols w:space="720"/>
          <w:docGrid w:linePitch="272"/>
        </w:sectPr>
      </w:pPr>
    </w:p>
    <w:p w:rsidR="00D9721C" w:rsidRDefault="00F5328F">
      <w:pPr>
        <w:pStyle w:val="1"/>
      </w:pPr>
      <w:r>
        <w:lastRenderedPageBreak/>
        <w:t>Introduction</w:t>
      </w:r>
    </w:p>
    <w:p w:rsidR="00C66E9F" w:rsidRDefault="00F5328F" w:rsidP="007E2071">
      <w:pPr>
        <w:pStyle w:val="af4"/>
      </w:pPr>
      <w:r>
        <w:t xml:space="preserve">The </w:t>
      </w:r>
      <w:r w:rsidR="007E2071">
        <w:rPr>
          <w:rFonts w:hint="eastAsia"/>
        </w:rPr>
        <w:t>使用</w:t>
      </w:r>
      <w:r w:rsidR="007E2071">
        <w:rPr>
          <w:rFonts w:hint="eastAsia"/>
        </w:rPr>
        <w:t>Excel</w:t>
      </w:r>
      <w:r w:rsidR="007E2071">
        <w:rPr>
          <w:rFonts w:hint="eastAsia"/>
        </w:rPr>
        <w:t>和</w:t>
      </w:r>
      <w:r w:rsidR="007E2071">
        <w:rPr>
          <w:rFonts w:hint="eastAsia"/>
        </w:rPr>
        <w:t>origin,</w:t>
      </w:r>
      <w:r w:rsidR="007E2071">
        <w:rPr>
          <w:rFonts w:hint="eastAsia"/>
        </w:rPr>
        <w:t>使用</w:t>
      </w:r>
      <w:r w:rsidR="007E2071">
        <w:rPr>
          <w:rFonts w:hint="eastAsia"/>
        </w:rPr>
        <w:t>word</w:t>
      </w:r>
      <w:r w:rsidR="007E2071">
        <w:rPr>
          <w:rFonts w:hint="eastAsia"/>
        </w:rPr>
        <w:t>，使用</w:t>
      </w:r>
      <w:proofErr w:type="spellStart"/>
      <w:r w:rsidR="007E2071">
        <w:rPr>
          <w:rFonts w:hint="eastAsia"/>
        </w:rPr>
        <w:t>PPt</w:t>
      </w:r>
      <w:proofErr w:type="spellEnd"/>
      <w:r w:rsidR="007E2071">
        <w:rPr>
          <w:rFonts w:hint="eastAsia"/>
        </w:rPr>
        <w:t>，是科技论文撰写和讲演的三</w:t>
      </w:r>
      <w:proofErr w:type="gramStart"/>
      <w:r w:rsidR="007E2071">
        <w:rPr>
          <w:rFonts w:hint="eastAsia"/>
        </w:rPr>
        <w:t>大必要</w:t>
      </w:r>
      <w:proofErr w:type="gramEnd"/>
      <w:r w:rsidR="007E2071">
        <w:rPr>
          <w:rFonts w:hint="eastAsia"/>
        </w:rPr>
        <w:t>工具</w:t>
      </w:r>
      <w:r w:rsidR="007E2071">
        <w:rPr>
          <w:rFonts w:hint="eastAsia"/>
        </w:rPr>
        <w:t>,</w:t>
      </w:r>
      <w:r w:rsidR="007E2071">
        <w:rPr>
          <w:rFonts w:hint="eastAsia"/>
        </w:rPr>
        <w:t>应该在大</w:t>
      </w:r>
      <w:proofErr w:type="gramStart"/>
      <w:r w:rsidR="007E2071">
        <w:rPr>
          <w:rFonts w:hint="eastAsia"/>
        </w:rPr>
        <w:t>一</w:t>
      </w:r>
      <w:proofErr w:type="gramEnd"/>
      <w:r w:rsidR="007E2071">
        <w:rPr>
          <w:rFonts w:hint="eastAsia"/>
        </w:rPr>
        <w:t>本科的时候就要予以培养。视频</w:t>
      </w:r>
      <w:r w:rsidR="007E2071">
        <w:rPr>
          <w:rFonts w:hint="eastAsia"/>
        </w:rPr>
        <w:t xml:space="preserve"> </w:t>
      </w:r>
      <w:r w:rsidR="007E2071">
        <w:rPr>
          <w:rFonts w:hint="eastAsia"/>
        </w:rPr>
        <w:t>如何使用</w:t>
      </w:r>
      <w:r w:rsidR="007E2071">
        <w:rPr>
          <w:rFonts w:hint="eastAsia"/>
        </w:rPr>
        <w:t>Excel</w:t>
      </w:r>
      <w:r w:rsidR="007E2071">
        <w:rPr>
          <w:rFonts w:hint="eastAsia"/>
        </w:rPr>
        <w:t>和</w:t>
      </w:r>
      <w:r w:rsidR="007E2071">
        <w:rPr>
          <w:rFonts w:hint="eastAsia"/>
        </w:rPr>
        <w:t>origin</w:t>
      </w:r>
      <w:proofErr w:type="gramStart"/>
      <w:r w:rsidR="007E2071">
        <w:rPr>
          <w:rFonts w:hint="eastAsia"/>
        </w:rPr>
        <w:t>画科学</w:t>
      </w:r>
      <w:proofErr w:type="gramEnd"/>
      <w:r w:rsidR="007E2071">
        <w:rPr>
          <w:rFonts w:hint="eastAsia"/>
        </w:rPr>
        <w:t>曲线</w:t>
      </w:r>
      <w:r w:rsidR="007E2071">
        <w:rPr>
          <w:rFonts w:hint="eastAsia"/>
        </w:rPr>
        <w:t xml:space="preserve">  </w:t>
      </w:r>
      <w:r w:rsidR="007E2071">
        <w:rPr>
          <w:rFonts w:hint="eastAsia"/>
        </w:rPr>
        <w:t>如何使用</w:t>
      </w:r>
      <w:r w:rsidR="007E2071">
        <w:rPr>
          <w:rFonts w:hint="eastAsia"/>
        </w:rPr>
        <w:t>Word</w:t>
      </w:r>
      <w:r w:rsidR="007E2071">
        <w:rPr>
          <w:rFonts w:hint="eastAsia"/>
        </w:rPr>
        <w:t>写科技论文</w:t>
      </w:r>
      <w:r w:rsidR="007E2071">
        <w:rPr>
          <w:rFonts w:hint="eastAsia"/>
        </w:rPr>
        <w:t xml:space="preserve"> </w:t>
      </w:r>
      <w:r w:rsidR="007E2071">
        <w:rPr>
          <w:rFonts w:hint="eastAsia"/>
        </w:rPr>
        <w:t>模板</w:t>
      </w:r>
      <w:r w:rsidR="007E2071">
        <w:rPr>
          <w:rFonts w:hint="eastAsia"/>
        </w:rPr>
        <w:t>PPT</w:t>
      </w:r>
      <w:r w:rsidR="007E2071">
        <w:rPr>
          <w:rFonts w:hint="eastAsia"/>
        </w:rPr>
        <w:t>：包括如何去写</w:t>
      </w:r>
      <w:r w:rsidR="007E2071">
        <w:rPr>
          <w:rFonts w:hint="eastAsia"/>
        </w:rPr>
        <w:t>PPT</w:t>
      </w:r>
      <w:r w:rsidR="007E2071">
        <w:rPr>
          <w:rFonts w:hint="eastAsia"/>
        </w:rPr>
        <w:t>和如何讲</w:t>
      </w:r>
      <w:r w:rsidR="007E2071">
        <w:rPr>
          <w:rFonts w:hint="eastAsia"/>
        </w:rPr>
        <w:t>PPT</w:t>
      </w:r>
      <w:r w:rsidR="007E2071">
        <w:rPr>
          <w:rFonts w:hint="eastAsia"/>
        </w:rPr>
        <w:t>两部分</w:t>
      </w:r>
      <w:r w:rsidR="00525F1D">
        <w:rPr>
          <w:rStyle w:val="Char5"/>
        </w:rPr>
        <w:t>[</w:t>
      </w:r>
      <w:bookmarkStart w:id="1" w:name="_Ref31009156"/>
      <w:r w:rsidR="00525F1D">
        <w:rPr>
          <w:rStyle w:val="Char5"/>
        </w:rPr>
        <w:endnoteReference w:id="1"/>
      </w:r>
      <w:bookmarkEnd w:id="1"/>
      <w:r w:rsidR="00525F1D">
        <w:rPr>
          <w:rStyle w:val="Char5"/>
        </w:rPr>
        <w:t>]</w:t>
      </w:r>
      <w:r w:rsidR="00525F1D">
        <w:rPr>
          <w:rStyle w:val="refChar"/>
          <w:rFonts w:eastAsia="宋体"/>
          <w:lang w:eastAsia="zh-CN"/>
        </w:rPr>
        <w:t>.</w:t>
      </w:r>
    </w:p>
    <w:p w:rsidR="00C66E9F" w:rsidRDefault="007E2071" w:rsidP="00C66E9F">
      <w:pPr>
        <w:pStyle w:val="af4"/>
        <w:keepNext/>
        <w:ind w:firstLine="0"/>
        <w:jc w:val="center"/>
      </w:pPr>
      <w:r w:rsidRPr="007E2071">
        <w:rPr>
          <w:noProof/>
        </w:rPr>
        <w:drawing>
          <wp:inline distT="0" distB="0" distL="0" distR="0" wp14:anchorId="1CABEC6A" wp14:editId="0A996A90">
            <wp:extent cx="3200400" cy="1803343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684" w:rsidRDefault="004E3684" w:rsidP="004E3684">
      <w:pPr>
        <w:pStyle w:val="af4"/>
        <w:keepNext/>
        <w:ind w:firstLine="0"/>
        <w:jc w:val="left"/>
      </w:pPr>
    </w:p>
    <w:p w:rsidR="00C66E9F" w:rsidRDefault="00C66E9F" w:rsidP="00C66E9F">
      <w:pPr>
        <w:pStyle w:val="a3"/>
        <w:jc w:val="both"/>
      </w:pPr>
      <w:bookmarkStart w:id="2" w:name="_Ref30884745"/>
      <w:r>
        <w:t>Fig</w:t>
      </w:r>
      <w:r w:rsidR="00CC35FB">
        <w:t xml:space="preserve">ure </w:t>
      </w:r>
      <w:r w:rsidR="00064C22">
        <w:rPr>
          <w:noProof/>
        </w:rPr>
        <w:fldChar w:fldCharType="begin"/>
      </w:r>
      <w:r w:rsidR="00064C22">
        <w:rPr>
          <w:noProof/>
        </w:rPr>
        <w:instrText xml:space="preserve"> SEQ Figure \* ARABIC </w:instrText>
      </w:r>
      <w:r w:rsidR="00064C22">
        <w:rPr>
          <w:noProof/>
        </w:rPr>
        <w:fldChar w:fldCharType="separate"/>
      </w:r>
      <w:r w:rsidR="007E2071">
        <w:rPr>
          <w:noProof/>
        </w:rPr>
        <w:t>1</w:t>
      </w:r>
      <w:r w:rsidR="00064C22">
        <w:rPr>
          <w:noProof/>
        </w:rPr>
        <w:fldChar w:fldCharType="end"/>
      </w:r>
      <w:bookmarkEnd w:id="2"/>
      <w:r>
        <w:t>.</w:t>
      </w:r>
      <w:r w:rsidR="00CC35FB">
        <w:tab/>
      </w:r>
      <w:r w:rsidR="007E2071">
        <w:rPr>
          <w:rFonts w:hint="eastAsia"/>
        </w:rPr>
        <w:t xml:space="preserve">Download </w:t>
      </w:r>
      <w:proofErr w:type="gramStart"/>
      <w:r w:rsidR="007E2071">
        <w:rPr>
          <w:rFonts w:hint="eastAsia"/>
        </w:rPr>
        <w:t>from</w:t>
      </w:r>
      <w:r w:rsidR="00F5328F">
        <w:t xml:space="preserve"> </w:t>
      </w:r>
      <w:r w:rsidR="007E2071">
        <w:t xml:space="preserve"> </w:t>
      </w:r>
      <w:r w:rsidR="007E2071">
        <w:rPr>
          <w:rStyle w:val="Char5"/>
        </w:rPr>
        <w:t>[</w:t>
      </w:r>
      <w:proofErr w:type="gramEnd"/>
      <w:r w:rsidR="007E2071">
        <w:rPr>
          <w:rStyle w:val="Char5"/>
        </w:rPr>
        <w:endnoteReference w:id="2"/>
      </w:r>
      <w:r w:rsidR="007E2071">
        <w:rPr>
          <w:rStyle w:val="Char5"/>
        </w:rPr>
        <w:t>]</w:t>
      </w:r>
      <w:r w:rsidR="007E2071">
        <w:rPr>
          <w:rStyle w:val="Char5"/>
          <w:vertAlign w:val="baseline"/>
        </w:rPr>
        <w:t>.</w:t>
      </w:r>
      <w:r w:rsidR="00F5328F">
        <w:t xml:space="preserve">. </w:t>
      </w:r>
    </w:p>
    <w:p w:rsidR="00C66E9F" w:rsidRDefault="00CC35FB" w:rsidP="00525F1D">
      <w:r>
        <w:fldChar w:fldCharType="begin"/>
      </w:r>
      <w:r>
        <w:instrText xml:space="preserve"> REF _Ref30884745 \h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fldChar w:fldCharType="end"/>
      </w:r>
      <w:r w:rsidR="007E2071">
        <w:rPr>
          <w:rStyle w:val="Char5"/>
          <w:rFonts w:hint="eastAsia"/>
          <w:vertAlign w:val="baseline"/>
        </w:rPr>
        <w:t xml:space="preserve"> </w:t>
      </w:r>
      <w:r w:rsidR="00525F1D">
        <w:t xml:space="preserve">is achieved </w:t>
      </w:r>
      <w:r w:rsidR="007E2071">
        <w:rPr>
          <w:rStyle w:val="Char5"/>
        </w:rPr>
        <w:t>[</w:t>
      </w:r>
      <w:bookmarkStart w:id="3" w:name="_Ref31009207"/>
      <w:r w:rsidR="007E2071">
        <w:rPr>
          <w:rStyle w:val="Char5"/>
        </w:rPr>
        <w:endnoteReference w:id="3"/>
      </w:r>
      <w:bookmarkEnd w:id="3"/>
      <w:r w:rsidR="007E2071">
        <w:rPr>
          <w:rStyle w:val="Char5"/>
        </w:rPr>
        <w:t>]</w:t>
      </w:r>
      <w:r w:rsidR="00C66E9F">
        <w:t xml:space="preserve"> cooling air and thermal barrier coating (TBC). </w:t>
      </w:r>
      <w:proofErr w:type="gramStart"/>
      <w:r w:rsidR="00C66E9F">
        <w:t>cooling</w:t>
      </w:r>
      <w:proofErr w:type="gramEnd"/>
      <w:r w:rsidR="00C66E9F">
        <w:t xml:space="preserve"> air and thermal barrier coating (TBC)</w:t>
      </w:r>
      <w:r w:rsidR="00525F1D">
        <w:t xml:space="preserve"> </w:t>
      </w:r>
      <w:r w:rsidR="00525F1D">
        <w:rPr>
          <w:rStyle w:val="Char5"/>
        </w:rPr>
        <w:endnoteReference w:id="4"/>
      </w:r>
      <w:r w:rsidR="00C66E9F">
        <w:t xml:space="preserve">. </w:t>
      </w:r>
      <w:proofErr w:type="gramStart"/>
      <w:r w:rsidR="00C66E9F">
        <w:t>cooling</w:t>
      </w:r>
      <w:proofErr w:type="gramEnd"/>
      <w:r w:rsidR="00C66E9F">
        <w:t xml:space="preserve"> air and thermal barrier coating (TBC). </w:t>
      </w:r>
      <w:proofErr w:type="spellStart"/>
      <w:r w:rsidR="00C66E9F">
        <w:t>Th</w:t>
      </w:r>
      <w:proofErr w:type="spellEnd"/>
    </w:p>
    <w:p w:rsidR="00C66E9F" w:rsidRPr="00C66E9F" w:rsidRDefault="007E2071" w:rsidP="00C66E9F">
      <w:r w:rsidRPr="004E3684">
        <w:rPr>
          <w:noProof/>
        </w:rPr>
        <w:lastRenderedPageBreak/>
        <w:drawing>
          <wp:inline distT="0" distB="0" distL="0" distR="0" wp14:anchorId="031C64A4" wp14:editId="734D962E">
            <wp:extent cx="3176833" cy="242692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833" cy="242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E9F" w:rsidRDefault="00C66E9F" w:rsidP="00C66E9F">
      <w:pPr>
        <w:pStyle w:val="af4"/>
        <w:ind w:firstLine="0"/>
      </w:pPr>
    </w:p>
    <w:p w:rsidR="00C66E9F" w:rsidRDefault="00C66E9F" w:rsidP="00C66E9F">
      <w:pPr>
        <w:pStyle w:val="a3"/>
        <w:jc w:val="both"/>
      </w:pPr>
      <w:bookmarkStart w:id="4" w:name="_Ref30884826"/>
      <w:proofErr w:type="gramStart"/>
      <w:r>
        <w:t>Fig</w:t>
      </w:r>
      <w:r w:rsidR="00CC35FB">
        <w:t xml:space="preserve">ure </w:t>
      </w:r>
      <w:r w:rsidR="00064C22">
        <w:rPr>
          <w:noProof/>
        </w:rPr>
        <w:fldChar w:fldCharType="begin"/>
      </w:r>
      <w:r w:rsidR="00064C22">
        <w:rPr>
          <w:noProof/>
        </w:rPr>
        <w:instrText xml:space="preserve"> SEQ Figure \* ARABIC </w:instrText>
      </w:r>
      <w:r w:rsidR="00064C22">
        <w:rPr>
          <w:noProof/>
        </w:rPr>
        <w:fldChar w:fldCharType="separate"/>
      </w:r>
      <w:r w:rsidR="007E2071">
        <w:rPr>
          <w:noProof/>
        </w:rPr>
        <w:t>2</w:t>
      </w:r>
      <w:r w:rsidR="00064C22">
        <w:rPr>
          <w:noProof/>
        </w:rPr>
        <w:fldChar w:fldCharType="end"/>
      </w:r>
      <w:bookmarkEnd w:id="4"/>
      <w:r>
        <w:t>.</w:t>
      </w:r>
      <w:proofErr w:type="gramEnd"/>
      <w:r w:rsidR="00CC35FB">
        <w:tab/>
      </w:r>
      <w:proofErr w:type="spellStart"/>
      <w:r>
        <w:t>Clerance</w:t>
      </w:r>
      <w:proofErr w:type="spellEnd"/>
      <w:r>
        <w:t xml:space="preserve"> of</w:t>
      </w:r>
    </w:p>
    <w:p w:rsidR="00D9721C" w:rsidRDefault="00C66E9F" w:rsidP="00C66E9F">
      <w:pPr>
        <w:pStyle w:val="af4"/>
        <w:ind w:firstLine="0"/>
      </w:pPr>
      <w:r>
        <w:t xml:space="preserve">The turbine inlet temperature of aero engine has reached 1800-205 </w:t>
      </w:r>
      <w:r w:rsidR="00F5328F">
        <w:t xml:space="preserve">Cooling is achieved by </w:t>
      </w:r>
      <w:r w:rsidR="00CC35FB">
        <w:fldChar w:fldCharType="begin"/>
      </w:r>
      <w:r w:rsidR="00CC35FB">
        <w:instrText xml:space="preserve"> REF _Ref30884826 \h </w:instrText>
      </w:r>
      <w:r w:rsidR="00CC35FB">
        <w:fldChar w:fldCharType="separate"/>
      </w:r>
      <w:r w:rsidR="00CC35FB">
        <w:t xml:space="preserve">Figure </w:t>
      </w:r>
      <w:r w:rsidR="00CC35FB">
        <w:rPr>
          <w:noProof/>
        </w:rPr>
        <w:t>2</w:t>
      </w:r>
      <w:r w:rsidR="00CC35FB">
        <w:fldChar w:fldCharType="end"/>
      </w:r>
      <w:r w:rsidR="00CC35FB">
        <w:t xml:space="preserve"> </w:t>
      </w:r>
      <w:r w:rsidR="00F5328F">
        <w:t>the cooling air and thermal barrier coating (TBC). There are various ways of cooling hole designs including the shaped of holes, array arrangements</w:t>
      </w:r>
      <w:r w:rsidR="007E2071">
        <w:rPr>
          <w:rFonts w:hint="eastAsia"/>
        </w:rPr>
        <w:t xml:space="preserve"> </w:t>
      </w:r>
      <w:r>
        <w:t xml:space="preserve">the cooling air and thermal barrier coating (TBC). </w:t>
      </w:r>
      <w:proofErr w:type="spellStart"/>
      <w:r>
        <w:t>Ththe</w:t>
      </w:r>
      <w:proofErr w:type="spellEnd"/>
      <w:r>
        <w:t xml:space="preserve"> cooling air and thermal barrier coating (TBC). </w:t>
      </w:r>
      <w:proofErr w:type="spellStart"/>
      <w:r>
        <w:t>Ththe</w:t>
      </w:r>
      <w:proofErr w:type="spellEnd"/>
      <w:r>
        <w:t xml:space="preserve"> cooling air and thermal barrier coating (TBC). </w:t>
      </w:r>
      <w:proofErr w:type="spellStart"/>
      <w:r>
        <w:t>Th</w:t>
      </w:r>
      <w:proofErr w:type="spellEnd"/>
    </w:p>
    <w:p w:rsidR="00C66E9F" w:rsidRDefault="00C66E9F" w:rsidP="00C66E9F"/>
    <w:p w:rsidR="00C66E9F" w:rsidRPr="00C66E9F" w:rsidRDefault="00C66E9F" w:rsidP="00C66E9F">
      <w:pPr>
        <w:pStyle w:val="Text"/>
        <w:sectPr w:rsidR="00C66E9F" w:rsidRPr="00C66E9F" w:rsidSect="00C66E9F">
          <w:endnotePr>
            <w:numFmt w:val="decimal"/>
          </w:endnotePr>
          <w:type w:val="continuous"/>
          <w:pgSz w:w="12240" w:h="15840"/>
          <w:pgMar w:top="720" w:right="720" w:bottom="720" w:left="720" w:header="720" w:footer="680" w:gutter="0"/>
          <w:cols w:num="2" w:space="720"/>
          <w:docGrid w:linePitch="272"/>
        </w:sectPr>
      </w:pPr>
    </w:p>
    <w:p w:rsidR="00C66E9F" w:rsidRDefault="00C66E9F" w:rsidP="004E3684">
      <w:pPr>
        <w:pStyle w:val="af4"/>
      </w:pPr>
    </w:p>
    <w:p w:rsidR="004E3684" w:rsidRDefault="004E3684" w:rsidP="004E3684">
      <w:pPr>
        <w:pStyle w:val="af4"/>
      </w:pPr>
    </w:p>
    <w:p w:rsidR="004E3684" w:rsidRDefault="004E3684" w:rsidP="004E3684">
      <w:pPr>
        <w:pStyle w:val="af4"/>
      </w:pPr>
    </w:p>
    <w:p w:rsidR="004E3684" w:rsidRDefault="004E3684" w:rsidP="004E3684">
      <w:pPr>
        <w:pStyle w:val="a3"/>
        <w:jc w:val="center"/>
      </w:pPr>
      <w:bookmarkStart w:id="5" w:name="_Ref30884875"/>
      <w:r>
        <w:t xml:space="preserve">Table </w:t>
      </w:r>
      <w:r w:rsidR="00064C22">
        <w:rPr>
          <w:noProof/>
        </w:rPr>
        <w:fldChar w:fldCharType="begin"/>
      </w:r>
      <w:r w:rsidR="00064C22">
        <w:rPr>
          <w:noProof/>
        </w:rPr>
        <w:instrText xml:space="preserve"> SEQ Table \* ARABIC </w:instrText>
      </w:r>
      <w:r w:rsidR="00064C22">
        <w:rPr>
          <w:noProof/>
        </w:rPr>
        <w:fldChar w:fldCharType="separate"/>
      </w:r>
      <w:r>
        <w:rPr>
          <w:noProof/>
        </w:rPr>
        <w:t>1</w:t>
      </w:r>
      <w:r w:rsidR="00064C22">
        <w:rPr>
          <w:noProof/>
        </w:rPr>
        <w:fldChar w:fldCharType="end"/>
      </w:r>
      <w:bookmarkEnd w:id="5"/>
      <w:r w:rsidR="00CC35FB">
        <w:t>.</w:t>
      </w:r>
      <w:r w:rsidR="00CC35FB">
        <w:tab/>
        <w:t>T</w:t>
      </w:r>
      <w:r>
        <w:t>he cooling air and the</w:t>
      </w:r>
      <w:r w:rsidR="00CC35FB">
        <w:t>rmal barrier coating (TBC). The cooling air and the</w:t>
      </w:r>
    </w:p>
    <w:p w:rsidR="004E3684" w:rsidRDefault="004E3684" w:rsidP="004E3684">
      <w:pPr>
        <w:pStyle w:val="af4"/>
        <w:jc w:val="center"/>
      </w:pPr>
      <w:r w:rsidRPr="004E3684">
        <w:rPr>
          <w:noProof/>
        </w:rPr>
        <w:lastRenderedPageBreak/>
        <w:drawing>
          <wp:inline distT="0" distB="0" distL="0" distR="0">
            <wp:extent cx="5674995" cy="2366010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FB" w:rsidRDefault="00C66E9F" w:rsidP="00CC35FB">
      <w:pPr>
        <w:pStyle w:val="af4"/>
        <w:ind w:firstLine="0"/>
      </w:pPr>
      <w:r w:rsidRPr="009A07E2">
        <w:rPr>
          <w:rFonts w:hint="eastAsia"/>
        </w:rPr>
        <w:t>这是标准的表格的样子</w:t>
      </w:r>
      <w:r w:rsidR="004E3684">
        <w:rPr>
          <w:rFonts w:hint="eastAsia"/>
        </w:rPr>
        <w:t xml:space="preserve">:  </w:t>
      </w:r>
      <w:r w:rsidR="004E3684" w:rsidRPr="004E3684">
        <w:rPr>
          <w:rFonts w:hint="eastAsia"/>
          <w:color w:val="00B0F0"/>
        </w:rPr>
        <w:t>标准的</w:t>
      </w:r>
      <w:proofErr w:type="gramStart"/>
      <w:r w:rsidR="004E3684" w:rsidRPr="004E3684">
        <w:rPr>
          <w:rFonts w:hint="eastAsia"/>
          <w:color w:val="00B0F0"/>
        </w:rPr>
        <w:t>三线表</w:t>
      </w:r>
      <w:proofErr w:type="gramEnd"/>
      <w:r w:rsidR="004E3684" w:rsidRPr="004E3684">
        <w:rPr>
          <w:rFonts w:hint="eastAsia"/>
          <w:color w:val="00B0F0"/>
        </w:rPr>
        <w:t>.</w:t>
      </w:r>
      <w:proofErr w:type="spellStart"/>
      <w:r w:rsidR="004E3684" w:rsidRPr="004E3684">
        <w:rPr>
          <w:rFonts w:hint="eastAsia"/>
          <w:color w:val="00B0F0"/>
        </w:rPr>
        <w:t>xlsx</w:t>
      </w:r>
      <w:proofErr w:type="spellEnd"/>
      <w:r w:rsidR="004E3684" w:rsidRPr="004E3684">
        <w:rPr>
          <w:color w:val="00B0F0"/>
        </w:rPr>
        <w:t xml:space="preserve">     </w:t>
      </w:r>
      <w:r w:rsidR="00CC35FB">
        <w:rPr>
          <w:b/>
          <w:color w:val="00B0F0"/>
        </w:rPr>
        <w:fldChar w:fldCharType="begin"/>
      </w:r>
      <w:r w:rsidR="00CC35FB">
        <w:rPr>
          <w:b/>
          <w:color w:val="00B0F0"/>
        </w:rPr>
        <w:instrText xml:space="preserve"> REF _Ref30884875 \h </w:instrText>
      </w:r>
      <w:r w:rsidR="00CC35FB">
        <w:rPr>
          <w:b/>
          <w:color w:val="00B0F0"/>
        </w:rPr>
      </w:r>
      <w:r w:rsidR="00CC35FB">
        <w:rPr>
          <w:b/>
          <w:color w:val="00B0F0"/>
        </w:rPr>
        <w:fldChar w:fldCharType="separate"/>
      </w:r>
      <w:r w:rsidR="00CC35FB">
        <w:t xml:space="preserve">Table </w:t>
      </w:r>
      <w:r w:rsidR="00CC35FB">
        <w:rPr>
          <w:noProof/>
        </w:rPr>
        <w:t>1</w:t>
      </w:r>
      <w:r w:rsidR="00CC35FB">
        <w:rPr>
          <w:b/>
          <w:color w:val="00B0F0"/>
        </w:rPr>
        <w:fldChar w:fldCharType="end"/>
      </w:r>
      <w:r w:rsidRPr="009A07E2">
        <w:rPr>
          <w:rFonts w:hint="eastAsia"/>
        </w:rPr>
        <w:t>上面两条线，下面两个线，中间有一些横线，没有竖线</w:t>
      </w:r>
    </w:p>
    <w:p w:rsidR="00CC35FB" w:rsidRDefault="00CC35FB" w:rsidP="00CC35FB">
      <w:pPr>
        <w:pStyle w:val="af4"/>
        <w:ind w:firstLine="0"/>
        <w:sectPr w:rsidR="00CC35FB" w:rsidSect="00C66E9F">
          <w:endnotePr>
            <w:numFmt w:val="decimal"/>
          </w:endnotePr>
          <w:type w:val="continuous"/>
          <w:pgSz w:w="12240" w:h="15840"/>
          <w:pgMar w:top="720" w:right="720" w:bottom="720" w:left="720" w:header="720" w:footer="680" w:gutter="0"/>
          <w:cols w:space="720"/>
          <w:docGrid w:linePitch="272"/>
        </w:sectPr>
      </w:pPr>
    </w:p>
    <w:p w:rsidR="00CC35FB" w:rsidRDefault="007E2071" w:rsidP="00CC35FB">
      <w:pPr>
        <w:pStyle w:val="af4"/>
        <w:ind w:firstLine="0"/>
      </w:pPr>
      <w:r>
        <w:rPr>
          <w:noProof/>
        </w:rPr>
        <w:lastRenderedPageBreak/>
        <w:drawing>
          <wp:inline distT="0" distB="0" distL="0" distR="0">
            <wp:extent cx="3200400" cy="2379331"/>
            <wp:effectExtent l="0" t="0" r="0" b="2540"/>
            <wp:docPr id="2" name="图片 2" descr="http://km2000.us/mywritings/images/plots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m2000.us/mywritings/images/plotsc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7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FB" w:rsidRDefault="00CC35FB" w:rsidP="00CC35FB">
      <w:pPr>
        <w:pStyle w:val="a3"/>
        <w:jc w:val="both"/>
      </w:pPr>
      <w:r>
        <w:t xml:space="preserve">Figure </w:t>
      </w:r>
      <w:fldSimple w:instr=" SEQ Figure \* ARABIC ">
        <w:r w:rsidR="007E2071">
          <w:rPr>
            <w:noProof/>
          </w:rPr>
          <w:t>3</w:t>
        </w:r>
      </w:fldSimple>
      <w:r>
        <w:t>.</w:t>
      </w:r>
      <w:r>
        <w:tab/>
        <w:t>C</w:t>
      </w:r>
      <w:r w:rsidR="007E2071">
        <w:rPr>
          <w:rFonts w:hint="eastAsia"/>
        </w:rPr>
        <w:t xml:space="preserve"> </w:t>
      </w:r>
      <w:r w:rsidR="007E2071">
        <w:rPr>
          <w:rFonts w:hint="eastAsia"/>
        </w:rPr>
        <w:t>科技论文写作的三部曲</w:t>
      </w:r>
      <w:proofErr w:type="spellStart"/>
      <w:r>
        <w:t>lerance</w:t>
      </w:r>
      <w:proofErr w:type="spellEnd"/>
      <w:r>
        <w:t xml:space="preserve"> of</w:t>
      </w:r>
    </w:p>
    <w:p w:rsidR="00CC35FB" w:rsidRDefault="007E2071" w:rsidP="00CC35FB">
      <w:pPr>
        <w:pStyle w:val="af4"/>
        <w:ind w:firstLine="0"/>
      </w:pPr>
      <w:r w:rsidRPr="007E2071">
        <w:rPr>
          <w:rFonts w:hint="eastAsia"/>
        </w:rPr>
        <w:t>写作一篇科技论文需要三个要素：第</w:t>
      </w:r>
      <w:r w:rsidRPr="007E2071">
        <w:rPr>
          <w:rFonts w:hint="eastAsia"/>
        </w:rPr>
        <w:t xml:space="preserve"> 1 </w:t>
      </w:r>
      <w:r w:rsidRPr="007E2071">
        <w:rPr>
          <w:rFonts w:hint="eastAsia"/>
        </w:rPr>
        <w:t>是准备工作，也就是怎么读、怎么做：不读就</w:t>
      </w:r>
      <w:r w:rsidRPr="007E2071">
        <w:rPr>
          <w:rFonts w:hint="eastAsia"/>
        </w:rPr>
        <w:t xml:space="preserve"> </w:t>
      </w:r>
      <w:r w:rsidRPr="007E2071">
        <w:rPr>
          <w:rFonts w:hint="eastAsia"/>
        </w:rPr>
        <w:t>不知道怎么写，不做就不知道写什么；第</w:t>
      </w:r>
      <w:r w:rsidRPr="007E2071">
        <w:rPr>
          <w:rFonts w:hint="eastAsia"/>
        </w:rPr>
        <w:t xml:space="preserve"> 2 </w:t>
      </w:r>
      <w:r w:rsidRPr="007E2071">
        <w:rPr>
          <w:rFonts w:hint="eastAsia"/>
        </w:rPr>
        <w:t>是做好自己，也就是要知道怎么写、写作的原理</w:t>
      </w:r>
      <w:r w:rsidRPr="007E2071">
        <w:rPr>
          <w:rFonts w:hint="eastAsia"/>
        </w:rPr>
        <w:t xml:space="preserve"> </w:t>
      </w:r>
      <w:r w:rsidRPr="007E2071">
        <w:rPr>
          <w:rFonts w:hint="eastAsia"/>
        </w:rPr>
        <w:t>和规范；第</w:t>
      </w:r>
      <w:r w:rsidRPr="007E2071">
        <w:rPr>
          <w:rFonts w:hint="eastAsia"/>
        </w:rPr>
        <w:t xml:space="preserve"> 3 </w:t>
      </w:r>
      <w:proofErr w:type="gramStart"/>
      <w:r w:rsidRPr="007E2071">
        <w:rPr>
          <w:rFonts w:hint="eastAsia"/>
        </w:rPr>
        <w:t>步就是</w:t>
      </w:r>
      <w:proofErr w:type="gramEnd"/>
      <w:r w:rsidRPr="007E2071">
        <w:rPr>
          <w:rFonts w:hint="eastAsia"/>
        </w:rPr>
        <w:t>了解“敌人”，也就是</w:t>
      </w:r>
      <w:r>
        <w:rPr>
          <w:rFonts w:hint="eastAsia"/>
        </w:rPr>
        <w:t>要从编辑、审稿人和读者的角度审视你的文章他们会怎么看你</w:t>
      </w:r>
      <w:r>
        <w:rPr>
          <w:rStyle w:val="Char5"/>
        </w:rPr>
        <w:t>[</w:t>
      </w:r>
      <w:r>
        <w:rPr>
          <w:rStyle w:val="Char5"/>
        </w:rPr>
        <w:endnoteReference w:id="5"/>
      </w:r>
      <w:r>
        <w:rPr>
          <w:rStyle w:val="Char5"/>
        </w:rPr>
        <w:t>]</w:t>
      </w:r>
      <w:r>
        <w:rPr>
          <w:rStyle w:val="Char5"/>
          <w:vertAlign w:val="baseline"/>
        </w:rPr>
        <w:t>.</w:t>
      </w:r>
      <w:r>
        <w:rPr>
          <w:rFonts w:hint="eastAsia"/>
        </w:rPr>
        <w:t>写的文章</w:t>
      </w:r>
      <w:proofErr w:type="spellStart"/>
      <w:r w:rsidR="00CC35FB">
        <w:t>Ththe</w:t>
      </w:r>
      <w:proofErr w:type="spellEnd"/>
      <w:r w:rsidR="00CC35FB">
        <w:t xml:space="preserve"> cooling air and thermal barrier coating (TBC). </w:t>
      </w:r>
      <w:proofErr w:type="spellStart"/>
      <w:r w:rsidR="00CC35FB">
        <w:t>Ththe</w:t>
      </w:r>
      <w:proofErr w:type="spellEnd"/>
      <w:r w:rsidR="00CC35FB">
        <w:t xml:space="preserve"> cooling air and thermal barrier coating (TBC). </w:t>
      </w:r>
      <w:proofErr w:type="spellStart"/>
      <w:r w:rsidR="00CC35FB">
        <w:t>Th</w:t>
      </w:r>
      <w:proofErr w:type="spellEnd"/>
    </w:p>
    <w:p w:rsidR="007E2071" w:rsidRDefault="007E2071" w:rsidP="007E2071">
      <w:pPr>
        <w:pStyle w:val="af4"/>
        <w:keepNext/>
        <w:ind w:firstLine="0"/>
      </w:pPr>
      <w:r>
        <w:rPr>
          <w:noProof/>
        </w:rPr>
        <w:lastRenderedPageBreak/>
        <w:drawing>
          <wp:inline distT="0" distB="0" distL="0" distR="0" wp14:anchorId="5DC6F304" wp14:editId="3465BB6B">
            <wp:extent cx="3153747" cy="276973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04" cy="276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2071" w:rsidRDefault="007E2071" w:rsidP="007E2071">
      <w:pPr>
        <w:pStyle w:val="a3"/>
        <w:jc w:val="both"/>
      </w:pPr>
      <w:r>
        <w:t xml:space="preserve">Figure </w:t>
      </w:r>
      <w:r w:rsidR="001E287E">
        <w:fldChar w:fldCharType="begin"/>
      </w:r>
      <w:r w:rsidR="001E287E">
        <w:instrText xml:space="preserve"> SEQ Figure \* ARABIC </w:instrText>
      </w:r>
      <w:r w:rsidR="001E287E">
        <w:fldChar w:fldCharType="separate"/>
      </w:r>
      <w:r>
        <w:rPr>
          <w:noProof/>
        </w:rPr>
        <w:t>4</w:t>
      </w:r>
      <w:r w:rsidR="001E287E">
        <w:rPr>
          <w:noProof/>
        </w:rPr>
        <w:fldChar w:fldCharType="end"/>
      </w:r>
      <w:r>
        <w:rPr>
          <w:rFonts w:hint="eastAsia"/>
        </w:rPr>
        <w:t>．</w:t>
      </w:r>
      <w:r w:rsidRPr="007E2071">
        <w:rPr>
          <w:rFonts w:hint="eastAsia"/>
        </w:rPr>
        <w:t>图的正确大小</w:t>
      </w:r>
      <w:r w:rsidRPr="007E2071">
        <w:rPr>
          <w:rFonts w:hint="eastAsia"/>
        </w:rPr>
        <w:t xml:space="preserve"> word </w:t>
      </w:r>
      <w:r w:rsidRPr="007E2071">
        <w:rPr>
          <w:rFonts w:hint="eastAsia"/>
        </w:rPr>
        <w:t>双列</w:t>
      </w:r>
      <w:r w:rsidRPr="007E2071">
        <w:rPr>
          <w:rFonts w:hint="eastAsia"/>
        </w:rPr>
        <w:t>.</w:t>
      </w:r>
      <w:proofErr w:type="spellStart"/>
      <w:proofErr w:type="gramStart"/>
      <w:r w:rsidRPr="007E2071">
        <w:rPr>
          <w:rFonts w:hint="eastAsia"/>
        </w:rPr>
        <w:t>pptx</w:t>
      </w:r>
      <w:proofErr w:type="spellEnd"/>
      <w:proofErr w:type="gramEnd"/>
      <w:r>
        <w:rPr>
          <w:rFonts w:hint="eastAsia"/>
        </w:rPr>
        <w:tab/>
      </w:r>
    </w:p>
    <w:p w:rsidR="00CC35FB" w:rsidRDefault="007E2071" w:rsidP="006E7D0F">
      <w:pPr>
        <w:pStyle w:val="af4"/>
        <w:sectPr w:rsidR="00CC35FB" w:rsidSect="00CC35FB">
          <w:endnotePr>
            <w:numFmt w:val="decimal"/>
          </w:endnotePr>
          <w:type w:val="continuous"/>
          <w:pgSz w:w="12240" w:h="15840"/>
          <w:pgMar w:top="720" w:right="720" w:bottom="720" w:left="720" w:header="720" w:footer="680" w:gutter="0"/>
          <w:cols w:num="2" w:space="720"/>
          <w:docGrid w:linePitch="272"/>
        </w:sectPr>
      </w:pPr>
      <w:r w:rsidRPr="006E7D0F">
        <w:t xml:space="preserve"> </w:t>
      </w:r>
      <w:r w:rsidR="006E7D0F" w:rsidRPr="006E7D0F">
        <w:t>[^&amp;]”</w:t>
      </w:r>
    </w:p>
    <w:p w:rsidR="00C66E9F" w:rsidRDefault="00C66E9F" w:rsidP="00D37B72">
      <w:pPr>
        <w:pStyle w:val="1"/>
        <w:numPr>
          <w:ilvl w:val="0"/>
          <w:numId w:val="0"/>
        </w:numPr>
        <w:spacing w:after="0"/>
      </w:pPr>
    </w:p>
    <w:p w:rsidR="00D37B72" w:rsidRDefault="00D37B72" w:rsidP="00D37B72">
      <w:pPr>
        <w:pStyle w:val="1"/>
        <w:numPr>
          <w:ilvl w:val="0"/>
          <w:numId w:val="0"/>
        </w:numPr>
        <w:spacing w:after="0"/>
      </w:pPr>
      <w:r>
        <w:t>References</w:t>
      </w:r>
    </w:p>
    <w:sectPr w:rsidR="00D37B72" w:rsidSect="00525F1D">
      <w:endnotePr>
        <w:numFmt w:val="decimal"/>
      </w:endnotePr>
      <w:type w:val="continuous"/>
      <w:pgSz w:w="12240" w:h="15840"/>
      <w:pgMar w:top="720" w:right="720" w:bottom="720" w:left="720" w:header="720" w:footer="68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7E" w:rsidRDefault="001E287E"/>
  </w:endnote>
  <w:endnote w:type="continuationSeparator" w:id="0">
    <w:p w:rsidR="001E287E" w:rsidRDefault="001E287E">
      <w:r>
        <w:continuationSeparator/>
      </w:r>
    </w:p>
  </w:endnote>
  <w:endnote w:id="1">
    <w:p w:rsidR="00525F1D" w:rsidRPr="007E2071" w:rsidRDefault="00525F1D" w:rsidP="00525F1D">
      <w:pPr>
        <w:pStyle w:val="weizhu"/>
        <w:rPr>
          <w:szCs w:val="16"/>
        </w:rPr>
      </w:pPr>
      <w:r w:rsidRPr="007E2071">
        <w:rPr>
          <w:rStyle w:val="ad"/>
          <w:szCs w:val="16"/>
          <w:vertAlign w:val="baseline"/>
        </w:rPr>
        <w:t>[</w:t>
      </w:r>
      <w:r w:rsidRPr="007E2071">
        <w:rPr>
          <w:rStyle w:val="ad"/>
          <w:szCs w:val="16"/>
          <w:vertAlign w:val="baseline"/>
        </w:rPr>
        <w:endnoteRef/>
      </w:r>
      <w:r w:rsidRPr="007E2071">
        <w:rPr>
          <w:rStyle w:val="ad"/>
          <w:szCs w:val="16"/>
          <w:vertAlign w:val="baseline"/>
        </w:rPr>
        <w:t>]</w:t>
      </w:r>
      <w:r w:rsidRPr="007E2071">
        <w:rPr>
          <w:szCs w:val="16"/>
        </w:rPr>
        <w:tab/>
      </w:r>
      <w:hyperlink r:id="rId1" w:history="1">
        <w:proofErr w:type="gramStart"/>
        <w:r w:rsidR="007E2071" w:rsidRPr="007E2071">
          <w:rPr>
            <w:rStyle w:val="af0"/>
            <w:sz w:val="16"/>
            <w:szCs w:val="16"/>
          </w:rPr>
          <w:t>http://km2000.us/mywritings/plotscientificcurve.html</w:t>
        </w:r>
      </w:hyperlink>
      <w:r w:rsidR="007E2071" w:rsidRPr="007E2071">
        <w:rPr>
          <w:rFonts w:eastAsiaTheme="minorEastAsia" w:hint="eastAsia"/>
          <w:szCs w:val="16"/>
        </w:rPr>
        <w:t xml:space="preserve"> </w:t>
      </w:r>
      <w:r w:rsidRPr="007E2071">
        <w:rPr>
          <w:szCs w:val="16"/>
        </w:rPr>
        <w:t>008.</w:t>
      </w:r>
      <w:proofErr w:type="gramEnd"/>
    </w:p>
  </w:endnote>
  <w:endnote w:id="2">
    <w:p w:rsidR="007E2071" w:rsidRPr="006E7D0F" w:rsidRDefault="007E2071" w:rsidP="007E2071">
      <w:pPr>
        <w:pStyle w:val="weizhu"/>
      </w:pPr>
      <w:r w:rsidRPr="006E7D0F">
        <w:rPr>
          <w:rStyle w:val="ad"/>
          <w:vertAlign w:val="baseline"/>
        </w:rPr>
        <w:t>[</w:t>
      </w:r>
      <w:r w:rsidRPr="006E7D0F">
        <w:rPr>
          <w:rStyle w:val="ad"/>
          <w:vertAlign w:val="baseline"/>
        </w:rPr>
        <w:endnoteRef/>
      </w:r>
      <w:r w:rsidRPr="006E7D0F">
        <w:rPr>
          <w:rStyle w:val="ad"/>
          <w:vertAlign w:val="baseline"/>
        </w:rPr>
        <w:t>]</w:t>
      </w:r>
      <w:r>
        <w:tab/>
      </w:r>
      <w:hyperlink r:id="rId2" w:history="1">
        <w:r w:rsidRPr="008D6658">
          <w:rPr>
            <w:rStyle w:val="af0"/>
            <w:rFonts w:ascii="宋体" w:eastAsia="宋体" w:hAnsi="宋体" w:cs="宋体"/>
            <w:sz w:val="16"/>
          </w:rPr>
          <w:t>http://km2000.us/mywritings/muban.rar</w:t>
        </w:r>
      </w:hyperlink>
      <w:r>
        <w:rPr>
          <w:rFonts w:ascii="宋体" w:eastAsia="宋体" w:hAnsi="宋体" w:cs="宋体" w:hint="eastAsia"/>
        </w:rPr>
        <w:t xml:space="preserve"> </w:t>
      </w:r>
      <w:r w:rsidRPr="00BC5051">
        <w:t>]”</w:t>
      </w:r>
    </w:p>
  </w:endnote>
  <w:endnote w:id="3">
    <w:p w:rsidR="007E2071" w:rsidRPr="006E7D0F" w:rsidRDefault="007E2071" w:rsidP="007E2071">
      <w:pPr>
        <w:pStyle w:val="weizhu"/>
      </w:pPr>
      <w:r w:rsidRPr="006E7D0F">
        <w:rPr>
          <w:rStyle w:val="ad"/>
          <w:vertAlign w:val="baseline"/>
        </w:rPr>
        <w:t>[</w:t>
      </w:r>
      <w:r w:rsidRPr="006E7D0F">
        <w:rPr>
          <w:rStyle w:val="ad"/>
          <w:vertAlign w:val="baseline"/>
        </w:rPr>
        <w:endnoteRef/>
      </w:r>
      <w:r w:rsidRPr="006E7D0F">
        <w:rPr>
          <w:rStyle w:val="ad"/>
          <w:vertAlign w:val="baseline"/>
        </w:rPr>
        <w:t>]</w:t>
      </w:r>
      <w:r>
        <w:tab/>
        <w:t xml:space="preserve">S. J. </w:t>
      </w:r>
      <w:proofErr w:type="spellStart"/>
      <w:r>
        <w:t>Pearton</w:t>
      </w:r>
      <w:proofErr w:type="spellEnd"/>
      <w:r>
        <w:t xml:space="preserve">, C. R. Abernathy, M. E. Overberg, G. T. </w:t>
      </w:r>
      <w:proofErr w:type="spellStart"/>
      <w:r>
        <w:t>Thaler</w:t>
      </w:r>
      <w:proofErr w:type="spellEnd"/>
      <w:r>
        <w:t xml:space="preserve">, D. </w:t>
      </w:r>
      <w:proofErr w:type="spellStart"/>
      <w:r>
        <w:t>P.Norton</w:t>
      </w:r>
      <w:proofErr w:type="spellEnd"/>
      <w:r>
        <w:t xml:space="preserve">, N. </w:t>
      </w:r>
      <w:proofErr w:type="spellStart"/>
      <w:r>
        <w:t>Theodoropoulou</w:t>
      </w:r>
      <w:proofErr w:type="spellEnd"/>
      <w:r>
        <w:t xml:space="preserve">, A. F. </w:t>
      </w:r>
      <w:proofErr w:type="spellStart"/>
      <w:r>
        <w:t>Hebard</w:t>
      </w:r>
      <w:proofErr w:type="spellEnd"/>
      <w:r>
        <w:t xml:space="preserve">, D. Park, R. J. Kim, and </w:t>
      </w:r>
      <w:proofErr w:type="spellStart"/>
      <w:r>
        <w:t>A.Boatner</w:t>
      </w:r>
      <w:proofErr w:type="spellEnd"/>
      <w:r>
        <w:t>, “Wide band gap ferromagnetic semiconductors and oxides,” J. Appl. Phys., vol. 93, pp. 1–13, 2003</w:t>
      </w:r>
    </w:p>
  </w:endnote>
  <w:endnote w:id="4">
    <w:p w:rsidR="00525F1D" w:rsidRPr="006E7D0F" w:rsidRDefault="00525F1D" w:rsidP="00BC5051">
      <w:pPr>
        <w:pStyle w:val="weizhu"/>
      </w:pPr>
      <w:r w:rsidRPr="006E7D0F">
        <w:rPr>
          <w:rStyle w:val="ad"/>
          <w:vertAlign w:val="baseline"/>
        </w:rPr>
        <w:t>[</w:t>
      </w:r>
      <w:r w:rsidRPr="006E7D0F">
        <w:rPr>
          <w:rStyle w:val="ad"/>
          <w:vertAlign w:val="baseline"/>
        </w:rPr>
        <w:endnoteRef/>
      </w:r>
      <w:r w:rsidRPr="006E7D0F">
        <w:rPr>
          <w:rStyle w:val="ad"/>
          <w:vertAlign w:val="baseline"/>
        </w:rPr>
        <w:t>]</w:t>
      </w:r>
      <w:r w:rsidR="007E2071">
        <w:rPr>
          <w:rFonts w:eastAsiaTheme="minorEastAsia" w:hint="eastAsia"/>
        </w:rPr>
        <w:t xml:space="preserve"> </w:t>
      </w:r>
      <w:r w:rsidR="007E2071" w:rsidRPr="00BC5051">
        <w:rPr>
          <w:rFonts w:ascii="宋体" w:eastAsia="宋体" w:hAnsi="宋体" w:cs="宋体" w:hint="eastAsia"/>
        </w:rPr>
        <w:t>尾注编号的正确格式</w:t>
      </w:r>
      <w:r w:rsidR="007E2071">
        <w:rPr>
          <w:rFonts w:ascii="宋体" w:eastAsia="宋体" w:hAnsi="宋体" w:cs="宋体" w:hint="eastAsia"/>
        </w:rPr>
        <w:t xml:space="preserve"> </w:t>
      </w:r>
      <w:r w:rsidR="007E2071" w:rsidRPr="00BC5051">
        <w:t> </w:t>
      </w:r>
      <w:proofErr w:type="spellStart"/>
      <w:r w:rsidR="007E2071" w:rsidRPr="00BC5051">
        <w:t>Ctrl+H</w:t>
      </w:r>
      <w:proofErr w:type="spellEnd"/>
      <w:proofErr w:type="gramStart"/>
      <w:r w:rsidR="007E2071" w:rsidRPr="00BC5051">
        <w:t>”</w:t>
      </w:r>
      <w:proofErr w:type="gramEnd"/>
      <w:r w:rsidR="007E2071" w:rsidRPr="00BC5051">
        <w:rPr>
          <w:rFonts w:ascii="宋体" w:eastAsia="宋体" w:hAnsi="宋体" w:cs="宋体" w:hint="eastAsia"/>
        </w:rPr>
        <w:t>打开</w:t>
      </w:r>
      <w:r w:rsidR="007E2071" w:rsidRPr="00BC5051">
        <w:t>“</w:t>
      </w:r>
      <w:r w:rsidR="007E2071" w:rsidRPr="00BC5051">
        <w:rPr>
          <w:rFonts w:ascii="宋体" w:eastAsia="宋体" w:hAnsi="宋体" w:cs="宋体" w:hint="eastAsia"/>
        </w:rPr>
        <w:t>查找和替换</w:t>
      </w:r>
      <w:r w:rsidR="007E2071" w:rsidRPr="00BC5051">
        <w:t>”</w:t>
      </w:r>
      <w:r w:rsidR="007E2071" w:rsidRPr="00BC5051">
        <w:rPr>
          <w:rFonts w:ascii="宋体" w:eastAsia="宋体" w:hAnsi="宋体" w:cs="宋体" w:hint="eastAsia"/>
        </w:rPr>
        <w:t>对话框；</w:t>
      </w:r>
      <w:r w:rsidR="007E2071" w:rsidRPr="00BC5051">
        <w:t> </w:t>
      </w:r>
      <w:r w:rsidR="007E2071" w:rsidRPr="00BC5051">
        <w:rPr>
          <w:rFonts w:ascii="宋体" w:eastAsia="宋体" w:hAnsi="宋体" w:cs="宋体" w:hint="eastAsia"/>
        </w:rPr>
        <w:t>（</w:t>
      </w:r>
      <w:r w:rsidR="007E2071" w:rsidRPr="00BC5051">
        <w:t>3</w:t>
      </w:r>
      <w:r w:rsidR="007E2071" w:rsidRPr="00BC5051">
        <w:rPr>
          <w:rFonts w:ascii="宋体" w:eastAsia="宋体" w:hAnsi="宋体" w:cs="宋体" w:hint="eastAsia"/>
        </w:rPr>
        <w:t>）在</w:t>
      </w:r>
      <w:r w:rsidR="007E2071" w:rsidRPr="00BC5051">
        <w:t>“</w:t>
      </w:r>
      <w:r w:rsidR="007E2071" w:rsidRPr="00BC5051">
        <w:rPr>
          <w:rFonts w:ascii="宋体" w:eastAsia="宋体" w:hAnsi="宋体" w:cs="宋体" w:hint="eastAsia"/>
        </w:rPr>
        <w:t>查找内容</w:t>
      </w:r>
      <w:r w:rsidR="007E2071" w:rsidRPr="00BC5051">
        <w:t>”</w:t>
      </w:r>
      <w:r w:rsidR="007E2071" w:rsidRPr="00BC5051">
        <w:rPr>
          <w:rFonts w:ascii="宋体" w:eastAsia="宋体" w:hAnsi="宋体" w:cs="宋体" w:hint="eastAsia"/>
        </w:rPr>
        <w:t>文本框里面输入</w:t>
      </w:r>
      <w:r w:rsidR="007E2071" w:rsidRPr="00BC5051">
        <w:t>“^e”</w:t>
      </w:r>
      <w:r w:rsidR="007E2071" w:rsidRPr="00BC5051">
        <w:rPr>
          <w:rFonts w:ascii="宋体" w:eastAsia="宋体" w:hAnsi="宋体" w:cs="宋体" w:hint="eastAsia"/>
        </w:rPr>
        <w:t>（若是脚注时为</w:t>
      </w:r>
      <w:r w:rsidR="007E2071" w:rsidRPr="00BC5051">
        <w:t>f</w:t>
      </w:r>
      <w:r w:rsidR="007E2071" w:rsidRPr="00BC5051">
        <w:rPr>
          <w:rFonts w:ascii="宋体" w:eastAsia="宋体" w:hAnsi="宋体" w:cs="宋体" w:hint="eastAsia"/>
        </w:rPr>
        <w:t>），在</w:t>
      </w:r>
      <w:r w:rsidR="007E2071" w:rsidRPr="00BC5051">
        <w:t>“</w:t>
      </w:r>
      <w:r w:rsidR="007E2071" w:rsidRPr="00BC5051">
        <w:rPr>
          <w:rFonts w:ascii="宋体" w:eastAsia="宋体" w:hAnsi="宋体" w:cs="宋体" w:hint="eastAsia"/>
        </w:rPr>
        <w:t>替换为</w:t>
      </w:r>
      <w:r w:rsidR="007E2071" w:rsidRPr="00BC5051">
        <w:t>”</w:t>
      </w:r>
      <w:r w:rsidR="007E2071" w:rsidRPr="00BC5051">
        <w:rPr>
          <w:rFonts w:ascii="宋体" w:eastAsia="宋体" w:hAnsi="宋体" w:cs="宋体" w:hint="eastAsia"/>
        </w:rPr>
        <w:t>文本框中输入</w:t>
      </w:r>
      <w:r w:rsidR="007E2071" w:rsidRPr="00BC5051">
        <w:t>“[^&amp;]”</w:t>
      </w:r>
      <w:r w:rsidRPr="006E7D0F">
        <w:t xml:space="preserve"> </w:t>
      </w:r>
      <w:r>
        <w:tab/>
      </w:r>
      <w:r w:rsidR="00BC5051">
        <w:t>.</w:t>
      </w:r>
    </w:p>
  </w:endnote>
  <w:endnote w:id="5">
    <w:p w:rsidR="007E2071" w:rsidRPr="006E7D0F" w:rsidRDefault="007E2071" w:rsidP="007E2071">
      <w:pPr>
        <w:pStyle w:val="weizhu"/>
      </w:pPr>
      <w:r w:rsidRPr="006E7D0F">
        <w:rPr>
          <w:rStyle w:val="ad"/>
          <w:vertAlign w:val="baseline"/>
        </w:rPr>
        <w:t>[</w:t>
      </w:r>
      <w:r w:rsidRPr="006E7D0F">
        <w:rPr>
          <w:rStyle w:val="ad"/>
          <w:vertAlign w:val="baseline"/>
        </w:rPr>
        <w:endnoteRef/>
      </w:r>
      <w:r w:rsidRPr="006E7D0F">
        <w:rPr>
          <w:rStyle w:val="ad"/>
          <w:vertAlign w:val="baseline"/>
        </w:rPr>
        <w:t>]</w:t>
      </w:r>
      <w:r>
        <w:tab/>
      </w:r>
      <w:r>
        <w:rPr>
          <w:rFonts w:eastAsiaTheme="minorEastAsia" w:hint="eastAsia"/>
        </w:rPr>
        <w:t xml:space="preserve"> </w:t>
      </w:r>
      <w:r w:rsidRPr="007E2071">
        <w:rPr>
          <w:rFonts w:ascii="宋体" w:eastAsia="宋体" w:hAnsi="宋体" w:cs="宋体" w:hint="eastAsia"/>
        </w:rPr>
        <w:t>写作一篇科技论文需要三个要素：第</w:t>
      </w:r>
      <w:r w:rsidRPr="007E2071">
        <w:rPr>
          <w:rFonts w:hint="eastAsia"/>
        </w:rPr>
        <w:t xml:space="preserve"> 1 </w:t>
      </w:r>
      <w:r w:rsidRPr="007E2071">
        <w:rPr>
          <w:rFonts w:ascii="宋体" w:eastAsia="宋体" w:hAnsi="宋体" w:cs="宋体" w:hint="eastAsia"/>
        </w:rPr>
        <w:t>是准备工作，也就是怎么读、怎么做：不读就</w:t>
      </w:r>
      <w:r w:rsidRPr="007E2071">
        <w:rPr>
          <w:rFonts w:hint="eastAsia"/>
        </w:rPr>
        <w:t xml:space="preserve"> </w:t>
      </w:r>
      <w:r w:rsidRPr="007E2071">
        <w:rPr>
          <w:rFonts w:ascii="宋体" w:eastAsia="宋体" w:hAnsi="宋体" w:cs="宋体" w:hint="eastAsia"/>
        </w:rPr>
        <w:t>不知道怎么写，不做就不知道写什么；第</w:t>
      </w:r>
      <w:r w:rsidRPr="007E2071">
        <w:rPr>
          <w:rFonts w:hint="eastAsia"/>
        </w:rPr>
        <w:t xml:space="preserve"> 2 </w:t>
      </w:r>
      <w:r w:rsidRPr="007E2071">
        <w:rPr>
          <w:rFonts w:ascii="宋体" w:eastAsia="宋体" w:hAnsi="宋体" w:cs="宋体" w:hint="eastAsia"/>
        </w:rPr>
        <w:t>是做好自己，也就是要知道怎么写、写作的原理</w:t>
      </w:r>
      <w:r w:rsidRPr="007E2071">
        <w:rPr>
          <w:rFonts w:hint="eastAsia"/>
        </w:rPr>
        <w:t xml:space="preserve"> </w:t>
      </w:r>
      <w:r w:rsidRPr="007E2071">
        <w:rPr>
          <w:rFonts w:ascii="宋体" w:eastAsia="宋体" w:hAnsi="宋体" w:cs="宋体" w:hint="eastAsia"/>
        </w:rPr>
        <w:t>和规范；第</w:t>
      </w:r>
      <w:r w:rsidRPr="007E2071">
        <w:rPr>
          <w:rFonts w:hint="eastAsia"/>
        </w:rPr>
        <w:t xml:space="preserve"> 3 </w:t>
      </w:r>
      <w:proofErr w:type="gramStart"/>
      <w:r w:rsidRPr="007E2071">
        <w:rPr>
          <w:rFonts w:ascii="宋体" w:eastAsia="宋体" w:hAnsi="宋体" w:cs="宋体" w:hint="eastAsia"/>
        </w:rPr>
        <w:t>步就是</w:t>
      </w:r>
      <w:proofErr w:type="gramEnd"/>
      <w:r w:rsidRPr="007E2071">
        <w:rPr>
          <w:rFonts w:ascii="宋体" w:eastAsia="宋体" w:hAnsi="宋体" w:cs="宋体" w:hint="eastAsia"/>
        </w:rPr>
        <w:t>了解</w:t>
      </w:r>
      <w:r w:rsidRPr="007E2071">
        <w:t>“</w:t>
      </w:r>
      <w:r w:rsidRPr="007E2071">
        <w:rPr>
          <w:rFonts w:ascii="宋体" w:eastAsia="宋体" w:hAnsi="宋体" w:cs="宋体" w:hint="eastAsia"/>
        </w:rPr>
        <w:t>敌人</w:t>
      </w:r>
      <w:r w:rsidRPr="007E2071">
        <w:t>”</w:t>
      </w:r>
      <w:r w:rsidRPr="007E2071">
        <w:rPr>
          <w:rFonts w:ascii="宋体" w:eastAsia="宋体" w:hAnsi="宋体" w:cs="宋体" w:hint="eastAsia"/>
        </w:rPr>
        <w:t>，也就是要从编辑、审稿人和读者的角度审视你的文章他们会怎么看你写的文章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21C" w:rsidRDefault="00F5328F">
    <w:pPr>
      <w:pStyle w:val="a7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9721C" w:rsidRDefault="00D972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21C" w:rsidRDefault="00F5328F">
    <w:pPr>
      <w:pStyle w:val="a7"/>
      <w:jc w:val="center"/>
      <w:rPr>
        <w:rStyle w:val="ae"/>
        <w:rFonts w:ascii="Calibri Light" w:hAnsi="Calibri Light" w:cs="Arial"/>
      </w:rPr>
    </w:pPr>
    <w:r>
      <w:rPr>
        <w:rStyle w:val="ae"/>
        <w:rFonts w:ascii="Calibri Light" w:hAnsi="Calibri Light" w:cs="Arial"/>
      </w:rPr>
      <w:fldChar w:fldCharType="begin"/>
    </w:r>
    <w:r>
      <w:rPr>
        <w:rStyle w:val="ae"/>
        <w:rFonts w:ascii="Calibri Light" w:hAnsi="Calibri Light" w:cs="Arial"/>
      </w:rPr>
      <w:instrText xml:space="preserve">PAGE  </w:instrText>
    </w:r>
    <w:r>
      <w:rPr>
        <w:rStyle w:val="ae"/>
        <w:rFonts w:ascii="Calibri Light" w:hAnsi="Calibri Light" w:cs="Arial"/>
      </w:rPr>
      <w:fldChar w:fldCharType="separate"/>
    </w:r>
    <w:r w:rsidR="00B37523">
      <w:rPr>
        <w:rStyle w:val="ae"/>
        <w:rFonts w:ascii="Calibri Light" w:hAnsi="Calibri Light" w:cs="Arial"/>
        <w:noProof/>
      </w:rPr>
      <w:t>2</w:t>
    </w:r>
    <w:r>
      <w:rPr>
        <w:rStyle w:val="ae"/>
        <w:rFonts w:ascii="Calibri Light" w:hAnsi="Calibri Light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7E" w:rsidRDefault="001E287E"/>
  </w:footnote>
  <w:footnote w:type="continuationSeparator" w:id="0">
    <w:p w:rsidR="001E287E" w:rsidRDefault="001E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57"/>
    <w:multiLevelType w:val="multilevel"/>
    <w:tmpl w:val="02A9335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4227"/>
    <w:multiLevelType w:val="multilevel"/>
    <w:tmpl w:val="09A54227"/>
    <w:lvl w:ilvl="0">
      <w:start w:val="1"/>
      <w:numFmt w:val="decimal"/>
      <w:pStyle w:val="3"/>
      <w:lvlText w:val="%1."/>
      <w:lvlJc w:val="left"/>
      <w:pPr>
        <w:tabs>
          <w:tab w:val="left" w:pos="648"/>
        </w:tabs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3CD4ACF"/>
    <w:multiLevelType w:val="multilevel"/>
    <w:tmpl w:val="13CD4ACF"/>
    <w:lvl w:ilvl="0">
      <w:start w:val="1"/>
      <w:numFmt w:val="upperLetter"/>
      <w:pStyle w:val="2"/>
      <w:lvlText w:val="%1."/>
      <w:lvlJc w:val="left"/>
      <w:pPr>
        <w:tabs>
          <w:tab w:val="left" w:pos="36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648"/>
        </w:tabs>
        <w:ind w:left="28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648"/>
        </w:tabs>
        <w:ind w:left="28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648"/>
        </w:tabs>
        <w:ind w:left="288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left" w:pos="720"/>
        </w:tabs>
        <w:ind w:left="72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DBE4664"/>
    <w:multiLevelType w:val="multilevel"/>
    <w:tmpl w:val="1DBE4664"/>
    <w:lvl w:ilvl="0">
      <w:start w:val="1"/>
      <w:numFmt w:val="decimal"/>
      <w:pStyle w:val="ref"/>
      <w:lvlText w:val="[%1]."/>
      <w:lvlJc w:val="left"/>
      <w:pPr>
        <w:ind w:left="1050" w:hanging="420"/>
      </w:pPr>
      <w:rPr>
        <w:rFonts w:hint="eastAsia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47" w:hanging="420"/>
      </w:pPr>
    </w:lvl>
    <w:lvl w:ilvl="2">
      <w:start w:val="1"/>
      <w:numFmt w:val="lowerRoman"/>
      <w:lvlText w:val="%3."/>
      <w:lvlJc w:val="right"/>
      <w:pPr>
        <w:ind w:left="1467" w:hanging="420"/>
      </w:pPr>
    </w:lvl>
    <w:lvl w:ilvl="3">
      <w:start w:val="1"/>
      <w:numFmt w:val="decimal"/>
      <w:lvlText w:val="%4."/>
      <w:lvlJc w:val="left"/>
      <w:pPr>
        <w:ind w:left="1887" w:hanging="420"/>
      </w:pPr>
    </w:lvl>
    <w:lvl w:ilvl="4">
      <w:start w:val="1"/>
      <w:numFmt w:val="lowerLetter"/>
      <w:lvlText w:val="%5)"/>
      <w:lvlJc w:val="left"/>
      <w:pPr>
        <w:ind w:left="2307" w:hanging="420"/>
      </w:pPr>
    </w:lvl>
    <w:lvl w:ilvl="5">
      <w:start w:val="1"/>
      <w:numFmt w:val="lowerRoman"/>
      <w:lvlText w:val="%6."/>
      <w:lvlJc w:val="right"/>
      <w:pPr>
        <w:ind w:left="2727" w:hanging="420"/>
      </w:pPr>
    </w:lvl>
    <w:lvl w:ilvl="6">
      <w:start w:val="1"/>
      <w:numFmt w:val="decimal"/>
      <w:lvlText w:val="%7."/>
      <w:lvlJc w:val="left"/>
      <w:pPr>
        <w:ind w:left="3147" w:hanging="420"/>
      </w:pPr>
    </w:lvl>
    <w:lvl w:ilvl="7">
      <w:start w:val="1"/>
      <w:numFmt w:val="lowerLetter"/>
      <w:lvlText w:val="%8)"/>
      <w:lvlJc w:val="left"/>
      <w:pPr>
        <w:ind w:left="3567" w:hanging="420"/>
      </w:pPr>
    </w:lvl>
    <w:lvl w:ilvl="8">
      <w:start w:val="1"/>
      <w:numFmt w:val="lowerRoman"/>
      <w:lvlText w:val="%9."/>
      <w:lvlJc w:val="right"/>
      <w:pPr>
        <w:ind w:left="3987" w:hanging="420"/>
      </w:pPr>
    </w:lvl>
  </w:abstractNum>
  <w:abstractNum w:abstractNumId="4">
    <w:nsid w:val="25167EB0"/>
    <w:multiLevelType w:val="multilevel"/>
    <w:tmpl w:val="25167EB0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FD704F2"/>
    <w:multiLevelType w:val="multilevel"/>
    <w:tmpl w:val="2FD704F2"/>
    <w:lvl w:ilvl="0">
      <w:start w:val="1"/>
      <w:numFmt w:val="upperRoman"/>
      <w:pStyle w:val="1"/>
      <w:lvlText w:val="%1."/>
      <w:lvlJc w:val="right"/>
      <w:pPr>
        <w:tabs>
          <w:tab w:val="left" w:pos="180"/>
        </w:tabs>
        <w:ind w:left="180" w:hanging="1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39106D47"/>
    <w:multiLevelType w:val="multilevel"/>
    <w:tmpl w:val="39106D47"/>
    <w:lvl w:ilvl="0">
      <w:start w:val="1"/>
      <w:numFmt w:val="upperLetter"/>
      <w:pStyle w:val="h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MTI3tjA0srC0NDNT0lEKTi0uzszPAykwNK0FAO9mBP8tAAAA"/>
  </w:docVars>
  <w:rsids>
    <w:rsidRoot w:val="001F615B"/>
    <w:rsid w:val="000027B7"/>
    <w:rsid w:val="00003EBB"/>
    <w:rsid w:val="0001280A"/>
    <w:rsid w:val="000152E7"/>
    <w:rsid w:val="000261E7"/>
    <w:rsid w:val="00033B93"/>
    <w:rsid w:val="000359FB"/>
    <w:rsid w:val="00053983"/>
    <w:rsid w:val="00064C22"/>
    <w:rsid w:val="00073C2B"/>
    <w:rsid w:val="00083299"/>
    <w:rsid w:val="00096671"/>
    <w:rsid w:val="000A10EE"/>
    <w:rsid w:val="000C7830"/>
    <w:rsid w:val="000D107A"/>
    <w:rsid w:val="000D7C98"/>
    <w:rsid w:val="000E6171"/>
    <w:rsid w:val="000F3A01"/>
    <w:rsid w:val="000F3EA4"/>
    <w:rsid w:val="00102B92"/>
    <w:rsid w:val="00110244"/>
    <w:rsid w:val="00112093"/>
    <w:rsid w:val="0011312D"/>
    <w:rsid w:val="001240E5"/>
    <w:rsid w:val="00125FA1"/>
    <w:rsid w:val="00137511"/>
    <w:rsid w:val="00142ECE"/>
    <w:rsid w:val="00145CDE"/>
    <w:rsid w:val="001613DD"/>
    <w:rsid w:val="001649C9"/>
    <w:rsid w:val="001A0854"/>
    <w:rsid w:val="001A0953"/>
    <w:rsid w:val="001A1E58"/>
    <w:rsid w:val="001A36F9"/>
    <w:rsid w:val="001A76E5"/>
    <w:rsid w:val="001B1D5D"/>
    <w:rsid w:val="001B3F50"/>
    <w:rsid w:val="001C51DC"/>
    <w:rsid w:val="001D3A36"/>
    <w:rsid w:val="001D7264"/>
    <w:rsid w:val="001E1F25"/>
    <w:rsid w:val="001E287E"/>
    <w:rsid w:val="001F3535"/>
    <w:rsid w:val="001F59F2"/>
    <w:rsid w:val="001F615B"/>
    <w:rsid w:val="00211471"/>
    <w:rsid w:val="00224E43"/>
    <w:rsid w:val="0022619A"/>
    <w:rsid w:val="00233B58"/>
    <w:rsid w:val="00256F11"/>
    <w:rsid w:val="00265B0A"/>
    <w:rsid w:val="002862F5"/>
    <w:rsid w:val="0029391B"/>
    <w:rsid w:val="002972F2"/>
    <w:rsid w:val="002A23D6"/>
    <w:rsid w:val="002B4AC0"/>
    <w:rsid w:val="002C11CA"/>
    <w:rsid w:val="002C657C"/>
    <w:rsid w:val="002D7F26"/>
    <w:rsid w:val="002E4AFB"/>
    <w:rsid w:val="002F14B6"/>
    <w:rsid w:val="002F785F"/>
    <w:rsid w:val="00323CE1"/>
    <w:rsid w:val="00326DF2"/>
    <w:rsid w:val="0033177E"/>
    <w:rsid w:val="00332B60"/>
    <w:rsid w:val="003358B6"/>
    <w:rsid w:val="00343AA3"/>
    <w:rsid w:val="0035368C"/>
    <w:rsid w:val="0035476C"/>
    <w:rsid w:val="0036654B"/>
    <w:rsid w:val="00374614"/>
    <w:rsid w:val="00393529"/>
    <w:rsid w:val="003A25B0"/>
    <w:rsid w:val="003B2D1B"/>
    <w:rsid w:val="003B36D5"/>
    <w:rsid w:val="003B643B"/>
    <w:rsid w:val="003D0A8D"/>
    <w:rsid w:val="003F2446"/>
    <w:rsid w:val="00400489"/>
    <w:rsid w:val="00401E95"/>
    <w:rsid w:val="00412839"/>
    <w:rsid w:val="004131FC"/>
    <w:rsid w:val="0042116D"/>
    <w:rsid w:val="00423819"/>
    <w:rsid w:val="004249CD"/>
    <w:rsid w:val="004311A1"/>
    <w:rsid w:val="00445648"/>
    <w:rsid w:val="00445D81"/>
    <w:rsid w:val="004475CB"/>
    <w:rsid w:val="00447916"/>
    <w:rsid w:val="004744A1"/>
    <w:rsid w:val="00481BD2"/>
    <w:rsid w:val="00485372"/>
    <w:rsid w:val="00493459"/>
    <w:rsid w:val="00496D56"/>
    <w:rsid w:val="004A1070"/>
    <w:rsid w:val="004A4083"/>
    <w:rsid w:val="004B6E3F"/>
    <w:rsid w:val="004C2AF3"/>
    <w:rsid w:val="004C3BE6"/>
    <w:rsid w:val="004C57B4"/>
    <w:rsid w:val="004D4EEC"/>
    <w:rsid w:val="004D7C0A"/>
    <w:rsid w:val="004E3684"/>
    <w:rsid w:val="004E64EC"/>
    <w:rsid w:val="00501198"/>
    <w:rsid w:val="0050278C"/>
    <w:rsid w:val="005074CE"/>
    <w:rsid w:val="00523587"/>
    <w:rsid w:val="00525F1D"/>
    <w:rsid w:val="005273C0"/>
    <w:rsid w:val="00530670"/>
    <w:rsid w:val="0054648D"/>
    <w:rsid w:val="0056133E"/>
    <w:rsid w:val="005645A9"/>
    <w:rsid w:val="005706CF"/>
    <w:rsid w:val="00577E05"/>
    <w:rsid w:val="00586D08"/>
    <w:rsid w:val="005B4590"/>
    <w:rsid w:val="005D6397"/>
    <w:rsid w:val="005E40C4"/>
    <w:rsid w:val="005F4C8B"/>
    <w:rsid w:val="005F6664"/>
    <w:rsid w:val="0061586C"/>
    <w:rsid w:val="0061614A"/>
    <w:rsid w:val="00634206"/>
    <w:rsid w:val="006376A3"/>
    <w:rsid w:val="00642F3A"/>
    <w:rsid w:val="00650190"/>
    <w:rsid w:val="00653637"/>
    <w:rsid w:val="00675016"/>
    <w:rsid w:val="006766B7"/>
    <w:rsid w:val="00697BDB"/>
    <w:rsid w:val="00697C69"/>
    <w:rsid w:val="006A7000"/>
    <w:rsid w:val="006B1027"/>
    <w:rsid w:val="006B7B2B"/>
    <w:rsid w:val="006C51FD"/>
    <w:rsid w:val="006C726A"/>
    <w:rsid w:val="006D2766"/>
    <w:rsid w:val="006D5804"/>
    <w:rsid w:val="006E52F1"/>
    <w:rsid w:val="006E6F09"/>
    <w:rsid w:val="006E71B8"/>
    <w:rsid w:val="006E7D0F"/>
    <w:rsid w:val="006F26E3"/>
    <w:rsid w:val="0070624B"/>
    <w:rsid w:val="0071238B"/>
    <w:rsid w:val="00722286"/>
    <w:rsid w:val="007363DC"/>
    <w:rsid w:val="00741684"/>
    <w:rsid w:val="00751CEF"/>
    <w:rsid w:val="00757271"/>
    <w:rsid w:val="007737B8"/>
    <w:rsid w:val="007901D0"/>
    <w:rsid w:val="00791F7F"/>
    <w:rsid w:val="007A15B3"/>
    <w:rsid w:val="007B6013"/>
    <w:rsid w:val="007C120E"/>
    <w:rsid w:val="007C55DA"/>
    <w:rsid w:val="007C6BD9"/>
    <w:rsid w:val="007D7CAB"/>
    <w:rsid w:val="007E2071"/>
    <w:rsid w:val="007E4CAB"/>
    <w:rsid w:val="007E6CF7"/>
    <w:rsid w:val="007F59A6"/>
    <w:rsid w:val="007F71BB"/>
    <w:rsid w:val="00804488"/>
    <w:rsid w:val="00806570"/>
    <w:rsid w:val="00806EEA"/>
    <w:rsid w:val="00826D4F"/>
    <w:rsid w:val="00851664"/>
    <w:rsid w:val="00852EF6"/>
    <w:rsid w:val="008541B7"/>
    <w:rsid w:val="008544F4"/>
    <w:rsid w:val="00887F77"/>
    <w:rsid w:val="008B3954"/>
    <w:rsid w:val="008C5DB2"/>
    <w:rsid w:val="008E4175"/>
    <w:rsid w:val="008F1935"/>
    <w:rsid w:val="008F2A69"/>
    <w:rsid w:val="008F6CEC"/>
    <w:rsid w:val="009004C2"/>
    <w:rsid w:val="009005CC"/>
    <w:rsid w:val="0092208E"/>
    <w:rsid w:val="009300DE"/>
    <w:rsid w:val="00934D4C"/>
    <w:rsid w:val="00937462"/>
    <w:rsid w:val="009400CD"/>
    <w:rsid w:val="00940B3B"/>
    <w:rsid w:val="0095302A"/>
    <w:rsid w:val="00980A60"/>
    <w:rsid w:val="00984E36"/>
    <w:rsid w:val="00985860"/>
    <w:rsid w:val="009909B3"/>
    <w:rsid w:val="009B2391"/>
    <w:rsid w:val="009B4420"/>
    <w:rsid w:val="009C50D4"/>
    <w:rsid w:val="009D2DAF"/>
    <w:rsid w:val="009E1C56"/>
    <w:rsid w:val="009E4332"/>
    <w:rsid w:val="009F17E2"/>
    <w:rsid w:val="00A03131"/>
    <w:rsid w:val="00A10BA3"/>
    <w:rsid w:val="00A12A55"/>
    <w:rsid w:val="00A16425"/>
    <w:rsid w:val="00A20911"/>
    <w:rsid w:val="00A217A4"/>
    <w:rsid w:val="00A22742"/>
    <w:rsid w:val="00A34567"/>
    <w:rsid w:val="00A43F60"/>
    <w:rsid w:val="00A5335C"/>
    <w:rsid w:val="00A53E16"/>
    <w:rsid w:val="00A546FD"/>
    <w:rsid w:val="00A6353D"/>
    <w:rsid w:val="00A735A9"/>
    <w:rsid w:val="00A85415"/>
    <w:rsid w:val="00AC522B"/>
    <w:rsid w:val="00AC614E"/>
    <w:rsid w:val="00AE073C"/>
    <w:rsid w:val="00AF3056"/>
    <w:rsid w:val="00AF45BF"/>
    <w:rsid w:val="00B07F57"/>
    <w:rsid w:val="00B1011A"/>
    <w:rsid w:val="00B3161D"/>
    <w:rsid w:val="00B33362"/>
    <w:rsid w:val="00B37523"/>
    <w:rsid w:val="00B50805"/>
    <w:rsid w:val="00B57DBD"/>
    <w:rsid w:val="00B622F4"/>
    <w:rsid w:val="00B63D0A"/>
    <w:rsid w:val="00B82199"/>
    <w:rsid w:val="00B8440C"/>
    <w:rsid w:val="00B94AA0"/>
    <w:rsid w:val="00BA428A"/>
    <w:rsid w:val="00BA5DC0"/>
    <w:rsid w:val="00BC5051"/>
    <w:rsid w:val="00BD4251"/>
    <w:rsid w:val="00BE0782"/>
    <w:rsid w:val="00BE208B"/>
    <w:rsid w:val="00BE73FA"/>
    <w:rsid w:val="00BF15B4"/>
    <w:rsid w:val="00C0030C"/>
    <w:rsid w:val="00C005F5"/>
    <w:rsid w:val="00C10E4E"/>
    <w:rsid w:val="00C16A42"/>
    <w:rsid w:val="00C46302"/>
    <w:rsid w:val="00C55EEF"/>
    <w:rsid w:val="00C609D5"/>
    <w:rsid w:val="00C66E9F"/>
    <w:rsid w:val="00C84C54"/>
    <w:rsid w:val="00CA0F8A"/>
    <w:rsid w:val="00CB3530"/>
    <w:rsid w:val="00CB676F"/>
    <w:rsid w:val="00CC017E"/>
    <w:rsid w:val="00CC20A5"/>
    <w:rsid w:val="00CC35FB"/>
    <w:rsid w:val="00CC5121"/>
    <w:rsid w:val="00CD2566"/>
    <w:rsid w:val="00CF1280"/>
    <w:rsid w:val="00CF207A"/>
    <w:rsid w:val="00CF60BE"/>
    <w:rsid w:val="00D001CC"/>
    <w:rsid w:val="00D226A5"/>
    <w:rsid w:val="00D25648"/>
    <w:rsid w:val="00D2637E"/>
    <w:rsid w:val="00D33D3E"/>
    <w:rsid w:val="00D36805"/>
    <w:rsid w:val="00D37B72"/>
    <w:rsid w:val="00D439F0"/>
    <w:rsid w:val="00D47569"/>
    <w:rsid w:val="00D51F1E"/>
    <w:rsid w:val="00D726A2"/>
    <w:rsid w:val="00D81AA9"/>
    <w:rsid w:val="00D81D7A"/>
    <w:rsid w:val="00D9721C"/>
    <w:rsid w:val="00DA68A9"/>
    <w:rsid w:val="00DB5A73"/>
    <w:rsid w:val="00DB6FEB"/>
    <w:rsid w:val="00DC2549"/>
    <w:rsid w:val="00DC27A8"/>
    <w:rsid w:val="00DC77D2"/>
    <w:rsid w:val="00DD10F2"/>
    <w:rsid w:val="00DD24D3"/>
    <w:rsid w:val="00DE62CE"/>
    <w:rsid w:val="00DE6A22"/>
    <w:rsid w:val="00E0466C"/>
    <w:rsid w:val="00E1023A"/>
    <w:rsid w:val="00E175E2"/>
    <w:rsid w:val="00E2516E"/>
    <w:rsid w:val="00E27633"/>
    <w:rsid w:val="00E30275"/>
    <w:rsid w:val="00E407B2"/>
    <w:rsid w:val="00E42173"/>
    <w:rsid w:val="00E57174"/>
    <w:rsid w:val="00E86BA9"/>
    <w:rsid w:val="00E92C42"/>
    <w:rsid w:val="00E93CA4"/>
    <w:rsid w:val="00EA037E"/>
    <w:rsid w:val="00EA213D"/>
    <w:rsid w:val="00EA3D38"/>
    <w:rsid w:val="00EC08E9"/>
    <w:rsid w:val="00EC34D1"/>
    <w:rsid w:val="00EC4A4A"/>
    <w:rsid w:val="00ED6CB2"/>
    <w:rsid w:val="00EE31D8"/>
    <w:rsid w:val="00EF4953"/>
    <w:rsid w:val="00F026E0"/>
    <w:rsid w:val="00F20940"/>
    <w:rsid w:val="00F31767"/>
    <w:rsid w:val="00F31B10"/>
    <w:rsid w:val="00F35324"/>
    <w:rsid w:val="00F5328F"/>
    <w:rsid w:val="00F55EF8"/>
    <w:rsid w:val="00F56E46"/>
    <w:rsid w:val="00F80769"/>
    <w:rsid w:val="00F81DF7"/>
    <w:rsid w:val="00F866C7"/>
    <w:rsid w:val="00FA1104"/>
    <w:rsid w:val="00FB205F"/>
    <w:rsid w:val="00FB3E20"/>
    <w:rsid w:val="00FB44A0"/>
    <w:rsid w:val="00FC14A3"/>
    <w:rsid w:val="00FC7298"/>
    <w:rsid w:val="00FE1934"/>
    <w:rsid w:val="00FE58DF"/>
    <w:rsid w:val="00FF4D49"/>
    <w:rsid w:val="77A7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/>
    <w:lsdException w:name="Subtitle" w:semiHidden="0" w:uiPriority="11" w:unhideWhenUsed="0" w:qFormat="1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288"/>
      </w:tabs>
      <w:spacing w:after="60"/>
      <w:ind w:firstLine="289"/>
      <w:jc w:val="both"/>
    </w:pPr>
    <w:rPr>
      <w:lang w:eastAsia="zh-CN"/>
    </w:rPr>
  </w:style>
  <w:style w:type="paragraph" w:styleId="1">
    <w:name w:val="heading 1"/>
    <w:basedOn w:val="a"/>
    <w:next w:val="Text"/>
    <w:qFormat/>
    <w:pPr>
      <w:keepNext/>
      <w:numPr>
        <w:numId w:val="1"/>
      </w:numPr>
      <w:spacing w:before="240" w:after="240"/>
      <w:ind w:left="0" w:firstLine="0"/>
      <w:jc w:val="center"/>
      <w:outlineLvl w:val="0"/>
    </w:pPr>
    <w:rPr>
      <w:b/>
      <w:kern w:val="32"/>
      <w:sz w:val="22"/>
    </w:rPr>
  </w:style>
  <w:style w:type="paragraph" w:styleId="2">
    <w:name w:val="heading 2"/>
    <w:basedOn w:val="a"/>
    <w:next w:val="Text"/>
    <w:qFormat/>
    <w:pPr>
      <w:numPr>
        <w:numId w:val="2"/>
      </w:numPr>
      <w:spacing w:before="240"/>
      <w:outlineLvl w:val="1"/>
    </w:pPr>
    <w:rPr>
      <w:b/>
    </w:rPr>
  </w:style>
  <w:style w:type="paragraph" w:styleId="3">
    <w:name w:val="heading 3"/>
    <w:basedOn w:val="a"/>
    <w:next w:val="Text"/>
    <w:qFormat/>
    <w:pPr>
      <w:keepNext/>
      <w:numPr>
        <w:numId w:val="3"/>
      </w:numPr>
      <w:tabs>
        <w:tab w:val="clear" w:pos="648"/>
      </w:tabs>
      <w:ind w:left="0" w:firstLine="0"/>
      <w:outlineLvl w:val="2"/>
    </w:pPr>
    <w:rPr>
      <w:b/>
      <w:i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6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</w:style>
  <w:style w:type="paragraph" w:styleId="a3">
    <w:name w:val="caption"/>
    <w:basedOn w:val="a"/>
    <w:next w:val="a"/>
    <w:link w:val="Char"/>
    <w:unhideWhenUsed/>
    <w:qFormat/>
    <w:rsid w:val="00CF207A"/>
    <w:pPr>
      <w:spacing w:after="120"/>
      <w:ind w:firstLine="0"/>
      <w:jc w:val="left"/>
    </w:pPr>
    <w:rPr>
      <w:i/>
      <w:color w:val="002060"/>
    </w:rPr>
  </w:style>
  <w:style w:type="paragraph" w:styleId="a4">
    <w:name w:val="Body Text"/>
    <w:basedOn w:val="a"/>
    <w:link w:val="Char0"/>
    <w:uiPriority w:val="1"/>
    <w:pPr>
      <w:widowControl w:val="0"/>
      <w:jc w:val="left"/>
    </w:pPr>
    <w:rPr>
      <w:rFonts w:eastAsia="Times New Roman" w:cstheme="minorBidi"/>
      <w:sz w:val="22"/>
      <w:szCs w:val="18"/>
    </w:rPr>
  </w:style>
  <w:style w:type="paragraph" w:styleId="a5">
    <w:name w:val="endnote text"/>
    <w:basedOn w:val="a"/>
    <w:link w:val="Char1"/>
    <w:uiPriority w:val="99"/>
    <w:semiHidden/>
    <w:unhideWhenUsed/>
    <w:pPr>
      <w:snapToGrid w:val="0"/>
      <w:jc w:val="left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pPr>
      <w:tabs>
        <w:tab w:val="center" w:pos="4320"/>
        <w:tab w:val="right" w:pos="8640"/>
      </w:tabs>
      <w:autoSpaceDE w:val="0"/>
      <w:autoSpaceDN w:val="0"/>
    </w:p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Subtitle"/>
    <w:basedOn w:val="1"/>
    <w:next w:val="a"/>
    <w:link w:val="Char3"/>
    <w:uiPriority w:val="11"/>
    <w:qFormat/>
    <w:pPr>
      <w:numPr>
        <w:numId w:val="0"/>
      </w:numPr>
    </w:pPr>
  </w:style>
  <w:style w:type="paragraph" w:styleId="aa">
    <w:name w:val="footnote text"/>
    <w:basedOn w:val="a"/>
  </w:style>
  <w:style w:type="paragraph" w:styleId="ab">
    <w:name w:val="Title"/>
    <w:basedOn w:val="a"/>
    <w:next w:val="AuthorNames"/>
    <w:link w:val="Char4"/>
    <w:uiPriority w:val="10"/>
    <w:qFormat/>
    <w:pPr>
      <w:spacing w:after="480"/>
      <w:jc w:val="center"/>
      <w:outlineLvl w:val="0"/>
    </w:pPr>
    <w:rPr>
      <w:b/>
      <w:kern w:val="28"/>
      <w:sz w:val="36"/>
    </w:rPr>
  </w:style>
  <w:style w:type="paragraph" w:customStyle="1" w:styleId="AuthorNames">
    <w:name w:val="Author Names"/>
    <w:basedOn w:val="a"/>
    <w:next w:val="AuthorAffiliations"/>
    <w:pPr>
      <w:jc w:val="center"/>
    </w:pPr>
  </w:style>
  <w:style w:type="paragraph" w:customStyle="1" w:styleId="AuthorAffiliations">
    <w:name w:val="Author Affiliations"/>
    <w:basedOn w:val="a"/>
    <w:next w:val="AuthorNames"/>
    <w:pPr>
      <w:spacing w:after="240"/>
      <w:jc w:val="center"/>
    </w:pPr>
    <w:rPr>
      <w:i/>
    </w:rPr>
  </w:style>
  <w:style w:type="character" w:styleId="ac">
    <w:name w:val="Strong"/>
    <w:basedOn w:val="a0"/>
    <w:uiPriority w:val="22"/>
    <w:qFormat/>
    <w:rPr>
      <w:b/>
      <w:bCs/>
      <w:color w:val="002060"/>
    </w:rPr>
  </w:style>
  <w:style w:type="character" w:styleId="ad">
    <w:name w:val="endnote reference"/>
    <w:basedOn w:val="a0"/>
    <w:uiPriority w:val="99"/>
    <w:unhideWhenUsed/>
    <w:rPr>
      <w:vertAlign w:val="superscript"/>
    </w:r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uiPriority w:val="99"/>
    <w:rPr>
      <w:rFonts w:ascii="Times New Roman" w:hAnsi="Times New Roman"/>
      <w:color w:val="auto"/>
      <w:sz w:val="20"/>
      <w:u w:val="single"/>
    </w:rPr>
  </w:style>
  <w:style w:type="character" w:styleId="af1">
    <w:name w:val="footnote reference"/>
    <w:rPr>
      <w:sz w:val="20"/>
      <w:vertAlign w:val="superscript"/>
    </w:rPr>
  </w:style>
  <w:style w:type="paragraph" w:customStyle="1" w:styleId="Abstract">
    <w:name w:val="Abstract"/>
    <w:basedOn w:val="a"/>
    <w:next w:val="1"/>
    <w:pPr>
      <w:spacing w:before="480" w:after="480"/>
      <w:ind w:left="720" w:right="720"/>
    </w:pPr>
    <w:rPr>
      <w:b/>
    </w:rPr>
  </w:style>
  <w:style w:type="paragraph" w:customStyle="1" w:styleId="Nomenclature">
    <w:name w:val="Nomenclature"/>
    <w:basedOn w:val="a"/>
    <w:pPr>
      <w:widowControl w:val="0"/>
      <w:tabs>
        <w:tab w:val="left" w:pos="864"/>
        <w:tab w:val="left" w:pos="1152"/>
      </w:tabs>
    </w:pPr>
  </w:style>
  <w:style w:type="paragraph" w:customStyle="1" w:styleId="Equation">
    <w:name w:val="Equation"/>
    <w:basedOn w:val="a"/>
    <w:next w:val="Text"/>
    <w:pPr>
      <w:tabs>
        <w:tab w:val="center" w:pos="4680"/>
        <w:tab w:val="right" w:pos="9360"/>
      </w:tabs>
      <w:spacing w:before="240" w:after="240"/>
    </w:pPr>
  </w:style>
  <w:style w:type="paragraph" w:customStyle="1" w:styleId="BibliographicalReferenceNumbers">
    <w:name w:val="Bibliographical Reference Numbers"/>
    <w:basedOn w:val="a"/>
    <w:next w:val="Text"/>
    <w:rPr>
      <w:vertAlign w:val="superscript"/>
    </w:rPr>
  </w:style>
  <w:style w:type="paragraph" w:customStyle="1" w:styleId="Figure">
    <w:name w:val="Figure"/>
    <w:basedOn w:val="a"/>
    <w:next w:val="Text"/>
    <w:pPr>
      <w:framePr w:hSpace="187" w:vSpace="187" w:wrap="around" w:vAnchor="text" w:hAnchor="text" w:y="1"/>
    </w:pPr>
    <w:rPr>
      <w:b/>
    </w:rPr>
  </w:style>
  <w:style w:type="paragraph" w:customStyle="1" w:styleId="References">
    <w:name w:val="References"/>
    <w:basedOn w:val="a"/>
    <w:rPr>
      <w:sz w:val="18"/>
    </w:rPr>
  </w:style>
  <w:style w:type="paragraph" w:customStyle="1" w:styleId="Footnote">
    <w:name w:val="Footnote"/>
    <w:basedOn w:val="a"/>
  </w:style>
  <w:style w:type="paragraph" w:customStyle="1" w:styleId="ExtendedQuote">
    <w:name w:val="Extended Quote"/>
    <w:basedOn w:val="Text"/>
    <w:pPr>
      <w:ind w:left="576" w:firstLine="0"/>
    </w:pPr>
    <w:rPr>
      <w:sz w:val="18"/>
    </w:rPr>
  </w:style>
  <w:style w:type="paragraph" w:styleId="af2">
    <w:name w:val="List Paragraph"/>
    <w:basedOn w:val="a"/>
    <w:uiPriority w:val="34"/>
    <w:qFormat/>
    <w:pPr>
      <w:widowControl w:val="0"/>
      <w:spacing w:line="480" w:lineRule="auto"/>
      <w:ind w:firstLineChars="200" w:firstLine="420"/>
    </w:pPr>
    <w:rPr>
      <w:rFonts w:ascii="Century" w:eastAsia="Century" w:hAnsi="Century"/>
      <w:kern w:val="2"/>
      <w:sz w:val="24"/>
    </w:rPr>
  </w:style>
  <w:style w:type="paragraph" w:customStyle="1" w:styleId="08ArticleText">
    <w:name w:val="08 Article Text"/>
    <w:uiPriority w:val="99"/>
    <w:pPr>
      <w:widowControl w:val="0"/>
      <w:tabs>
        <w:tab w:val="left" w:pos="198"/>
      </w:tabs>
      <w:spacing w:line="230" w:lineRule="exact"/>
      <w:jc w:val="both"/>
    </w:pPr>
    <w:rPr>
      <w:rFonts w:eastAsia="宋体"/>
      <w:sz w:val="18"/>
      <w:szCs w:val="18"/>
      <w:lang w:val="en-GB" w:eastAsia="en-GB"/>
    </w:rPr>
  </w:style>
  <w:style w:type="character" w:customStyle="1" w:styleId="10">
    <w:name w:val="明显强调1"/>
    <w:uiPriority w:val="21"/>
    <w:qFormat/>
    <w:rPr>
      <w:i/>
      <w:iCs/>
      <w:color w:val="5B9BD5"/>
      <w:sz w:val="18"/>
    </w:rPr>
  </w:style>
  <w:style w:type="paragraph" w:customStyle="1" w:styleId="Literature">
    <w:name w:val="Literature"/>
    <w:basedOn w:val="a"/>
    <w:uiPriority w:val="99"/>
    <w:pPr>
      <w:adjustRightInd w:val="0"/>
      <w:snapToGrid w:val="0"/>
      <w:spacing w:line="480" w:lineRule="auto"/>
      <w:ind w:firstLineChars="200" w:firstLine="480"/>
    </w:pPr>
    <w:rPr>
      <w:rFonts w:ascii="Century" w:eastAsia="Century" w:hAnsi="Century"/>
      <w:color w:val="000000"/>
      <w:sz w:val="24"/>
      <w:szCs w:val="24"/>
    </w:rPr>
  </w:style>
  <w:style w:type="character" w:customStyle="1" w:styleId="Char4">
    <w:name w:val="标题 Char"/>
    <w:link w:val="ab"/>
    <w:uiPriority w:val="10"/>
    <w:rPr>
      <w:b/>
      <w:kern w:val="28"/>
      <w:sz w:val="36"/>
      <w:lang w:eastAsia="en-US"/>
    </w:rPr>
  </w:style>
  <w:style w:type="paragraph" w:customStyle="1" w:styleId="ref">
    <w:name w:val="ref"/>
    <w:basedOn w:val="Text"/>
    <w:next w:val="Text"/>
    <w:link w:val="refChar"/>
    <w:qFormat/>
    <w:pPr>
      <w:widowControl w:val="0"/>
      <w:numPr>
        <w:numId w:val="4"/>
      </w:numPr>
      <w:tabs>
        <w:tab w:val="clear" w:pos="288"/>
      </w:tabs>
      <w:spacing w:before="60"/>
      <w:ind w:left="420"/>
      <w:jc w:val="left"/>
    </w:pPr>
    <w:rPr>
      <w:rFonts w:eastAsia="Times New Roman"/>
      <w:szCs w:val="18"/>
    </w:rPr>
  </w:style>
  <w:style w:type="character" w:customStyle="1" w:styleId="refChar">
    <w:name w:val="ref Char"/>
    <w:basedOn w:val="Char1"/>
    <w:link w:val="ref"/>
    <w:rPr>
      <w:rFonts w:eastAsia="Times New Roman"/>
      <w:szCs w:val="18"/>
      <w:lang w:eastAsia="en-US"/>
    </w:rPr>
  </w:style>
  <w:style w:type="character" w:customStyle="1" w:styleId="Char1">
    <w:name w:val="尾注文本 Char"/>
    <w:basedOn w:val="a0"/>
    <w:link w:val="a5"/>
    <w:uiPriority w:val="99"/>
    <w:semiHidden/>
    <w:rPr>
      <w:lang w:eastAsia="en-US"/>
    </w:rPr>
  </w:style>
  <w:style w:type="character" w:customStyle="1" w:styleId="Char3">
    <w:name w:val="副标题 Char"/>
    <w:basedOn w:val="a0"/>
    <w:link w:val="a9"/>
    <w:uiPriority w:val="11"/>
    <w:rPr>
      <w:b/>
      <w:kern w:val="32"/>
      <w:sz w:val="22"/>
      <w:lang w:eastAsia="en-US"/>
    </w:rPr>
  </w:style>
  <w:style w:type="paragraph" w:styleId="af3">
    <w:name w:val="Quote"/>
    <w:basedOn w:val="af4"/>
    <w:next w:val="a"/>
    <w:link w:val="Char5"/>
    <w:uiPriority w:val="29"/>
    <w:qFormat/>
    <w:rPr>
      <w:b/>
      <w:vertAlign w:val="superscript"/>
    </w:rPr>
  </w:style>
  <w:style w:type="paragraph" w:customStyle="1" w:styleId="af4">
    <w:name w:val="标准正文"/>
    <w:basedOn w:val="a"/>
    <w:link w:val="Char6"/>
    <w:qFormat/>
    <w:pPr>
      <w:tabs>
        <w:tab w:val="clear" w:pos="288"/>
        <w:tab w:val="center" w:pos="4201"/>
        <w:tab w:val="right" w:leader="dot" w:pos="9298"/>
      </w:tabs>
      <w:spacing w:after="0"/>
      <w:ind w:firstLine="340"/>
    </w:pPr>
    <w:rPr>
      <w:rFonts w:eastAsia="宋体"/>
    </w:rPr>
  </w:style>
  <w:style w:type="character" w:customStyle="1" w:styleId="Char5">
    <w:name w:val="引用 Char"/>
    <w:basedOn w:val="a0"/>
    <w:link w:val="af3"/>
    <w:uiPriority w:val="29"/>
    <w:rPr>
      <w:rFonts w:eastAsia="宋体"/>
      <w:b/>
      <w:vertAlign w:val="superscript"/>
    </w:rPr>
  </w:style>
  <w:style w:type="paragraph" w:customStyle="1" w:styleId="bullet">
    <w:name w:val="bullet"/>
    <w:basedOn w:val="a"/>
    <w:link w:val="bullet0"/>
    <w:qFormat/>
    <w:pPr>
      <w:numPr>
        <w:numId w:val="5"/>
      </w:numPr>
    </w:pPr>
    <w:rPr>
      <w:rFonts w:eastAsia="Times New Roman"/>
      <w:i/>
    </w:rPr>
  </w:style>
  <w:style w:type="character" w:customStyle="1" w:styleId="bullet0">
    <w:name w:val="bullet 字符"/>
    <w:basedOn w:val="a0"/>
    <w:link w:val="bullet"/>
    <w:rPr>
      <w:rFonts w:eastAsia="Times New Roman"/>
      <w:i/>
    </w:rPr>
  </w:style>
  <w:style w:type="character" w:customStyle="1" w:styleId="Char0">
    <w:name w:val="正文文本 Char"/>
    <w:basedOn w:val="a0"/>
    <w:link w:val="a4"/>
    <w:uiPriority w:val="1"/>
    <w:rPr>
      <w:rFonts w:eastAsia="Times New Roman" w:cstheme="minorBidi"/>
      <w:sz w:val="22"/>
      <w:szCs w:val="18"/>
      <w:lang w:eastAsia="en-US"/>
    </w:rPr>
  </w:style>
  <w:style w:type="paragraph" w:customStyle="1" w:styleId="11">
    <w:name w:val="列出段落1"/>
    <w:basedOn w:val="a"/>
    <w:pPr>
      <w:widowControl w:val="0"/>
      <w:ind w:firstLineChars="200" w:firstLine="420"/>
    </w:pPr>
    <w:rPr>
      <w:rFonts w:ascii="Calibri" w:eastAsia="宋体" w:hAnsi="Calibri"/>
      <w:kern w:val="2"/>
      <w:sz w:val="24"/>
      <w:szCs w:val="22"/>
    </w:rPr>
  </w:style>
  <w:style w:type="paragraph" w:customStyle="1" w:styleId="h2">
    <w:name w:val="h2"/>
    <w:basedOn w:val="a4"/>
    <w:link w:val="h2Char"/>
    <w:uiPriority w:val="1"/>
    <w:pPr>
      <w:numPr>
        <w:numId w:val="6"/>
      </w:numPr>
      <w:spacing w:beforeLines="50" w:before="50" w:afterLines="50" w:after="50"/>
    </w:pPr>
    <w:rPr>
      <w:rFonts w:ascii="Century" w:eastAsia="Century" w:hAnsi="Century"/>
      <w:b/>
      <w:w w:val="105"/>
      <w:sz w:val="20"/>
    </w:rPr>
  </w:style>
  <w:style w:type="character" w:customStyle="1" w:styleId="h2Char">
    <w:name w:val="h2 Char"/>
    <w:basedOn w:val="a0"/>
    <w:link w:val="h2"/>
    <w:uiPriority w:val="1"/>
    <w:rPr>
      <w:rFonts w:ascii="Century" w:eastAsia="Century" w:hAnsi="Century" w:cstheme="minorBidi"/>
      <w:b/>
      <w:w w:val="105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  <w:lang w:eastAsia="en-US"/>
    </w:rPr>
  </w:style>
  <w:style w:type="character" w:customStyle="1" w:styleId="Char">
    <w:name w:val="题注 Char"/>
    <w:link w:val="a3"/>
    <w:rsid w:val="00CF207A"/>
    <w:rPr>
      <w:i/>
      <w:color w:val="002060"/>
      <w:lang w:eastAsia="zh-CN"/>
    </w:rPr>
  </w:style>
  <w:style w:type="character" w:customStyle="1" w:styleId="opdicttext2">
    <w:name w:val="op_dict_text2"/>
    <w:basedOn w:val="a0"/>
  </w:style>
  <w:style w:type="paragraph" w:customStyle="1" w:styleId="02PaperAuthors">
    <w:name w:val="02 Paper Authors"/>
    <w:uiPriority w:val="99"/>
    <w:pPr>
      <w:spacing w:line="240" w:lineRule="exact"/>
    </w:pPr>
    <w:rPr>
      <w:rFonts w:eastAsia="宋体"/>
      <w:b/>
      <w:sz w:val="22"/>
      <w:szCs w:val="22"/>
      <w:lang w:val="en-GB" w:eastAsia="en-GB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customStyle="1" w:styleId="12">
    <w:name w:val="明显参考1"/>
    <w:uiPriority w:val="32"/>
    <w:qFormat/>
    <w:rPr>
      <w:b/>
      <w:color w:val="002060"/>
      <w:lang w:eastAsia="zh-CN"/>
    </w:rPr>
  </w:style>
  <w:style w:type="character" w:customStyle="1" w:styleId="13">
    <w:name w:val="不明显参考1"/>
    <w:uiPriority w:val="31"/>
    <w:qFormat/>
    <w:rPr>
      <w:b/>
      <w:color w:val="00B0F0"/>
      <w:lang w:eastAsia="zh-CN"/>
    </w:rPr>
  </w:style>
  <w:style w:type="character" w:customStyle="1" w:styleId="Char6">
    <w:name w:val="标准正文 Char"/>
    <w:basedOn w:val="a0"/>
    <w:link w:val="af4"/>
    <w:rPr>
      <w:rFonts w:eastAsia="宋体"/>
    </w:rPr>
  </w:style>
  <w:style w:type="paragraph" w:customStyle="1" w:styleId="af6">
    <w:name w:val="商发正文"/>
    <w:link w:val="Char7"/>
    <w:uiPriority w:val="5"/>
    <w:qFormat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eastAsia="宋体"/>
      <w:kern w:val="2"/>
      <w:sz w:val="24"/>
      <w:szCs w:val="21"/>
      <w:lang w:eastAsia="zh-CN"/>
    </w:rPr>
  </w:style>
  <w:style w:type="character" w:customStyle="1" w:styleId="Char7">
    <w:name w:val="商发正文 Char"/>
    <w:link w:val="af6"/>
    <w:uiPriority w:val="5"/>
    <w:rPr>
      <w:rFonts w:eastAsia="宋体"/>
      <w:kern w:val="2"/>
      <w:sz w:val="24"/>
      <w:szCs w:val="21"/>
    </w:rPr>
  </w:style>
  <w:style w:type="paragraph" w:styleId="af7">
    <w:name w:val="Intense Quote"/>
    <w:basedOn w:val="af4"/>
    <w:next w:val="a"/>
    <w:link w:val="Char8"/>
    <w:uiPriority w:val="30"/>
    <w:qFormat/>
    <w:rPr>
      <w:b/>
      <w:i/>
      <w:color w:val="002060"/>
    </w:rPr>
  </w:style>
  <w:style w:type="character" w:customStyle="1" w:styleId="Char8">
    <w:name w:val="明显引用 Char"/>
    <w:basedOn w:val="a0"/>
    <w:link w:val="af7"/>
    <w:uiPriority w:val="30"/>
    <w:rPr>
      <w:rFonts w:eastAsia="宋体"/>
      <w:b/>
      <w:i/>
      <w:color w:val="002060"/>
    </w:rPr>
  </w:style>
  <w:style w:type="paragraph" w:customStyle="1" w:styleId="14">
    <w:name w:val="样式1"/>
    <w:basedOn w:val="a5"/>
    <w:link w:val="1Char"/>
    <w:qFormat/>
  </w:style>
  <w:style w:type="character" w:customStyle="1" w:styleId="1Char">
    <w:name w:val="样式1 Char"/>
    <w:basedOn w:val="Char1"/>
    <w:link w:val="14"/>
    <w:rPr>
      <w:lang w:eastAsia="en-US"/>
    </w:rPr>
  </w:style>
  <w:style w:type="character" w:customStyle="1" w:styleId="4Char">
    <w:name w:val="标题 4 Char"/>
    <w:basedOn w:val="a0"/>
    <w:link w:val="4"/>
    <w:uiPriority w:val="9"/>
    <w:semiHidden/>
    <w:rsid w:val="00C66E9F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paragraph" w:customStyle="1" w:styleId="weizhu">
    <w:name w:val="weizhu"/>
    <w:basedOn w:val="a5"/>
    <w:link w:val="weizhuChar"/>
    <w:qFormat/>
    <w:rsid w:val="00525F1D"/>
    <w:pPr>
      <w:tabs>
        <w:tab w:val="clear" w:pos="288"/>
        <w:tab w:val="left" w:pos="1200"/>
      </w:tabs>
      <w:ind w:left="284" w:hanging="284"/>
    </w:pPr>
    <w:rPr>
      <w:rFonts w:eastAsia="Times New Roman"/>
      <w:sz w:val="16"/>
    </w:rPr>
  </w:style>
  <w:style w:type="character" w:customStyle="1" w:styleId="weizhuChar">
    <w:name w:val="weizhu Char"/>
    <w:basedOn w:val="Char1"/>
    <w:link w:val="weizhu"/>
    <w:rsid w:val="00525F1D"/>
    <w:rPr>
      <w:rFonts w:eastAsia="Times New Roman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semiHidden="0" w:uiPriority="0" w:qFormat="1"/>
    <w:lsdException w:name="footnote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/>
    <w:lsdException w:name="Subtitle" w:semiHidden="0" w:uiPriority="11" w:unhideWhenUsed="0" w:qFormat="1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288"/>
      </w:tabs>
      <w:spacing w:after="60"/>
      <w:ind w:firstLine="289"/>
      <w:jc w:val="both"/>
    </w:pPr>
    <w:rPr>
      <w:lang w:eastAsia="zh-CN"/>
    </w:rPr>
  </w:style>
  <w:style w:type="paragraph" w:styleId="1">
    <w:name w:val="heading 1"/>
    <w:basedOn w:val="a"/>
    <w:next w:val="Text"/>
    <w:qFormat/>
    <w:pPr>
      <w:keepNext/>
      <w:numPr>
        <w:numId w:val="1"/>
      </w:numPr>
      <w:spacing w:before="240" w:after="240"/>
      <w:ind w:left="0" w:firstLine="0"/>
      <w:jc w:val="center"/>
      <w:outlineLvl w:val="0"/>
    </w:pPr>
    <w:rPr>
      <w:b/>
      <w:kern w:val="32"/>
      <w:sz w:val="22"/>
    </w:rPr>
  </w:style>
  <w:style w:type="paragraph" w:styleId="2">
    <w:name w:val="heading 2"/>
    <w:basedOn w:val="a"/>
    <w:next w:val="Text"/>
    <w:qFormat/>
    <w:pPr>
      <w:numPr>
        <w:numId w:val="2"/>
      </w:numPr>
      <w:spacing w:before="240"/>
      <w:outlineLvl w:val="1"/>
    </w:pPr>
    <w:rPr>
      <w:b/>
    </w:rPr>
  </w:style>
  <w:style w:type="paragraph" w:styleId="3">
    <w:name w:val="heading 3"/>
    <w:basedOn w:val="a"/>
    <w:next w:val="Text"/>
    <w:qFormat/>
    <w:pPr>
      <w:keepNext/>
      <w:numPr>
        <w:numId w:val="3"/>
      </w:numPr>
      <w:tabs>
        <w:tab w:val="clear" w:pos="648"/>
      </w:tabs>
      <w:ind w:left="0" w:firstLine="0"/>
      <w:outlineLvl w:val="2"/>
    </w:pPr>
    <w:rPr>
      <w:b/>
      <w:i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6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</w:style>
  <w:style w:type="paragraph" w:styleId="a3">
    <w:name w:val="caption"/>
    <w:basedOn w:val="a"/>
    <w:next w:val="a"/>
    <w:link w:val="Char"/>
    <w:unhideWhenUsed/>
    <w:qFormat/>
    <w:rsid w:val="00CF207A"/>
    <w:pPr>
      <w:spacing w:after="120"/>
      <w:ind w:firstLine="0"/>
      <w:jc w:val="left"/>
    </w:pPr>
    <w:rPr>
      <w:i/>
      <w:color w:val="002060"/>
    </w:rPr>
  </w:style>
  <w:style w:type="paragraph" w:styleId="a4">
    <w:name w:val="Body Text"/>
    <w:basedOn w:val="a"/>
    <w:link w:val="Char0"/>
    <w:uiPriority w:val="1"/>
    <w:pPr>
      <w:widowControl w:val="0"/>
      <w:jc w:val="left"/>
    </w:pPr>
    <w:rPr>
      <w:rFonts w:eastAsia="Times New Roman" w:cstheme="minorBidi"/>
      <w:sz w:val="22"/>
      <w:szCs w:val="18"/>
    </w:rPr>
  </w:style>
  <w:style w:type="paragraph" w:styleId="a5">
    <w:name w:val="endnote text"/>
    <w:basedOn w:val="a"/>
    <w:link w:val="Char1"/>
    <w:uiPriority w:val="99"/>
    <w:semiHidden/>
    <w:unhideWhenUsed/>
    <w:pPr>
      <w:snapToGrid w:val="0"/>
      <w:jc w:val="left"/>
    </w:p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pPr>
      <w:tabs>
        <w:tab w:val="center" w:pos="4320"/>
        <w:tab w:val="right" w:pos="8640"/>
      </w:tabs>
      <w:autoSpaceDE w:val="0"/>
      <w:autoSpaceDN w:val="0"/>
    </w:p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Subtitle"/>
    <w:basedOn w:val="1"/>
    <w:next w:val="a"/>
    <w:link w:val="Char3"/>
    <w:uiPriority w:val="11"/>
    <w:qFormat/>
    <w:pPr>
      <w:numPr>
        <w:numId w:val="0"/>
      </w:numPr>
    </w:pPr>
  </w:style>
  <w:style w:type="paragraph" w:styleId="aa">
    <w:name w:val="footnote text"/>
    <w:basedOn w:val="a"/>
  </w:style>
  <w:style w:type="paragraph" w:styleId="ab">
    <w:name w:val="Title"/>
    <w:basedOn w:val="a"/>
    <w:next w:val="AuthorNames"/>
    <w:link w:val="Char4"/>
    <w:uiPriority w:val="10"/>
    <w:qFormat/>
    <w:pPr>
      <w:spacing w:after="480"/>
      <w:jc w:val="center"/>
      <w:outlineLvl w:val="0"/>
    </w:pPr>
    <w:rPr>
      <w:b/>
      <w:kern w:val="28"/>
      <w:sz w:val="36"/>
    </w:rPr>
  </w:style>
  <w:style w:type="paragraph" w:customStyle="1" w:styleId="AuthorNames">
    <w:name w:val="Author Names"/>
    <w:basedOn w:val="a"/>
    <w:next w:val="AuthorAffiliations"/>
    <w:pPr>
      <w:jc w:val="center"/>
    </w:pPr>
  </w:style>
  <w:style w:type="paragraph" w:customStyle="1" w:styleId="AuthorAffiliations">
    <w:name w:val="Author Affiliations"/>
    <w:basedOn w:val="a"/>
    <w:next w:val="AuthorNames"/>
    <w:pPr>
      <w:spacing w:after="240"/>
      <w:jc w:val="center"/>
    </w:pPr>
    <w:rPr>
      <w:i/>
    </w:rPr>
  </w:style>
  <w:style w:type="character" w:styleId="ac">
    <w:name w:val="Strong"/>
    <w:basedOn w:val="a0"/>
    <w:uiPriority w:val="22"/>
    <w:qFormat/>
    <w:rPr>
      <w:b/>
      <w:bCs/>
      <w:color w:val="002060"/>
    </w:rPr>
  </w:style>
  <w:style w:type="character" w:styleId="ad">
    <w:name w:val="endnote reference"/>
    <w:basedOn w:val="a0"/>
    <w:uiPriority w:val="99"/>
    <w:unhideWhenUsed/>
    <w:rPr>
      <w:vertAlign w:val="superscript"/>
    </w:rPr>
  </w:style>
  <w:style w:type="character" w:styleId="ae">
    <w:name w:val="page number"/>
    <w:basedOn w:val="a0"/>
  </w:style>
  <w:style w:type="character" w:styleId="af">
    <w:name w:val="FollowedHyperlink"/>
    <w:rPr>
      <w:color w:val="800080"/>
      <w:u w:val="single"/>
    </w:rPr>
  </w:style>
  <w:style w:type="character" w:styleId="af0">
    <w:name w:val="Hyperlink"/>
    <w:uiPriority w:val="99"/>
    <w:rPr>
      <w:rFonts w:ascii="Times New Roman" w:hAnsi="Times New Roman"/>
      <w:color w:val="auto"/>
      <w:sz w:val="20"/>
      <w:u w:val="single"/>
    </w:rPr>
  </w:style>
  <w:style w:type="character" w:styleId="af1">
    <w:name w:val="footnote reference"/>
    <w:rPr>
      <w:sz w:val="20"/>
      <w:vertAlign w:val="superscript"/>
    </w:rPr>
  </w:style>
  <w:style w:type="paragraph" w:customStyle="1" w:styleId="Abstract">
    <w:name w:val="Abstract"/>
    <w:basedOn w:val="a"/>
    <w:next w:val="1"/>
    <w:pPr>
      <w:spacing w:before="480" w:after="480"/>
      <w:ind w:left="720" w:right="720"/>
    </w:pPr>
    <w:rPr>
      <w:b/>
    </w:rPr>
  </w:style>
  <w:style w:type="paragraph" w:customStyle="1" w:styleId="Nomenclature">
    <w:name w:val="Nomenclature"/>
    <w:basedOn w:val="a"/>
    <w:pPr>
      <w:widowControl w:val="0"/>
      <w:tabs>
        <w:tab w:val="left" w:pos="864"/>
        <w:tab w:val="left" w:pos="1152"/>
      </w:tabs>
    </w:pPr>
  </w:style>
  <w:style w:type="paragraph" w:customStyle="1" w:styleId="Equation">
    <w:name w:val="Equation"/>
    <w:basedOn w:val="a"/>
    <w:next w:val="Text"/>
    <w:pPr>
      <w:tabs>
        <w:tab w:val="center" w:pos="4680"/>
        <w:tab w:val="right" w:pos="9360"/>
      </w:tabs>
      <w:spacing w:before="240" w:after="240"/>
    </w:pPr>
  </w:style>
  <w:style w:type="paragraph" w:customStyle="1" w:styleId="BibliographicalReferenceNumbers">
    <w:name w:val="Bibliographical Reference Numbers"/>
    <w:basedOn w:val="a"/>
    <w:next w:val="Text"/>
    <w:rPr>
      <w:vertAlign w:val="superscript"/>
    </w:rPr>
  </w:style>
  <w:style w:type="paragraph" w:customStyle="1" w:styleId="Figure">
    <w:name w:val="Figure"/>
    <w:basedOn w:val="a"/>
    <w:next w:val="Text"/>
    <w:pPr>
      <w:framePr w:hSpace="187" w:vSpace="187" w:wrap="around" w:vAnchor="text" w:hAnchor="text" w:y="1"/>
    </w:pPr>
    <w:rPr>
      <w:b/>
    </w:rPr>
  </w:style>
  <w:style w:type="paragraph" w:customStyle="1" w:styleId="References">
    <w:name w:val="References"/>
    <w:basedOn w:val="a"/>
    <w:rPr>
      <w:sz w:val="18"/>
    </w:rPr>
  </w:style>
  <w:style w:type="paragraph" w:customStyle="1" w:styleId="Footnote">
    <w:name w:val="Footnote"/>
    <w:basedOn w:val="a"/>
  </w:style>
  <w:style w:type="paragraph" w:customStyle="1" w:styleId="ExtendedQuote">
    <w:name w:val="Extended Quote"/>
    <w:basedOn w:val="Text"/>
    <w:pPr>
      <w:ind w:left="576" w:firstLine="0"/>
    </w:pPr>
    <w:rPr>
      <w:sz w:val="18"/>
    </w:rPr>
  </w:style>
  <w:style w:type="paragraph" w:styleId="af2">
    <w:name w:val="List Paragraph"/>
    <w:basedOn w:val="a"/>
    <w:uiPriority w:val="34"/>
    <w:qFormat/>
    <w:pPr>
      <w:widowControl w:val="0"/>
      <w:spacing w:line="480" w:lineRule="auto"/>
      <w:ind w:firstLineChars="200" w:firstLine="420"/>
    </w:pPr>
    <w:rPr>
      <w:rFonts w:ascii="Century" w:eastAsia="Century" w:hAnsi="Century"/>
      <w:kern w:val="2"/>
      <w:sz w:val="24"/>
    </w:rPr>
  </w:style>
  <w:style w:type="paragraph" w:customStyle="1" w:styleId="08ArticleText">
    <w:name w:val="08 Article Text"/>
    <w:uiPriority w:val="99"/>
    <w:pPr>
      <w:widowControl w:val="0"/>
      <w:tabs>
        <w:tab w:val="left" w:pos="198"/>
      </w:tabs>
      <w:spacing w:line="230" w:lineRule="exact"/>
      <w:jc w:val="both"/>
    </w:pPr>
    <w:rPr>
      <w:rFonts w:eastAsia="宋体"/>
      <w:sz w:val="18"/>
      <w:szCs w:val="18"/>
      <w:lang w:val="en-GB" w:eastAsia="en-GB"/>
    </w:rPr>
  </w:style>
  <w:style w:type="character" w:customStyle="1" w:styleId="10">
    <w:name w:val="明显强调1"/>
    <w:uiPriority w:val="21"/>
    <w:qFormat/>
    <w:rPr>
      <w:i/>
      <w:iCs/>
      <w:color w:val="5B9BD5"/>
      <w:sz w:val="18"/>
    </w:rPr>
  </w:style>
  <w:style w:type="paragraph" w:customStyle="1" w:styleId="Literature">
    <w:name w:val="Literature"/>
    <w:basedOn w:val="a"/>
    <w:uiPriority w:val="99"/>
    <w:pPr>
      <w:adjustRightInd w:val="0"/>
      <w:snapToGrid w:val="0"/>
      <w:spacing w:line="480" w:lineRule="auto"/>
      <w:ind w:firstLineChars="200" w:firstLine="480"/>
    </w:pPr>
    <w:rPr>
      <w:rFonts w:ascii="Century" w:eastAsia="Century" w:hAnsi="Century"/>
      <w:color w:val="000000"/>
      <w:sz w:val="24"/>
      <w:szCs w:val="24"/>
    </w:rPr>
  </w:style>
  <w:style w:type="character" w:customStyle="1" w:styleId="Char4">
    <w:name w:val="标题 Char"/>
    <w:link w:val="ab"/>
    <w:uiPriority w:val="10"/>
    <w:rPr>
      <w:b/>
      <w:kern w:val="28"/>
      <w:sz w:val="36"/>
      <w:lang w:eastAsia="en-US"/>
    </w:rPr>
  </w:style>
  <w:style w:type="paragraph" w:customStyle="1" w:styleId="ref">
    <w:name w:val="ref"/>
    <w:basedOn w:val="Text"/>
    <w:next w:val="Text"/>
    <w:link w:val="refChar"/>
    <w:qFormat/>
    <w:pPr>
      <w:widowControl w:val="0"/>
      <w:numPr>
        <w:numId w:val="4"/>
      </w:numPr>
      <w:tabs>
        <w:tab w:val="clear" w:pos="288"/>
      </w:tabs>
      <w:spacing w:before="60"/>
      <w:ind w:left="420"/>
      <w:jc w:val="left"/>
    </w:pPr>
    <w:rPr>
      <w:rFonts w:eastAsia="Times New Roman"/>
      <w:szCs w:val="18"/>
    </w:rPr>
  </w:style>
  <w:style w:type="character" w:customStyle="1" w:styleId="refChar">
    <w:name w:val="ref Char"/>
    <w:basedOn w:val="Char1"/>
    <w:link w:val="ref"/>
    <w:rPr>
      <w:rFonts w:eastAsia="Times New Roman"/>
      <w:szCs w:val="18"/>
      <w:lang w:eastAsia="en-US"/>
    </w:rPr>
  </w:style>
  <w:style w:type="character" w:customStyle="1" w:styleId="Char1">
    <w:name w:val="尾注文本 Char"/>
    <w:basedOn w:val="a0"/>
    <w:link w:val="a5"/>
    <w:uiPriority w:val="99"/>
    <w:semiHidden/>
    <w:rPr>
      <w:lang w:eastAsia="en-US"/>
    </w:rPr>
  </w:style>
  <w:style w:type="character" w:customStyle="1" w:styleId="Char3">
    <w:name w:val="副标题 Char"/>
    <w:basedOn w:val="a0"/>
    <w:link w:val="a9"/>
    <w:uiPriority w:val="11"/>
    <w:rPr>
      <w:b/>
      <w:kern w:val="32"/>
      <w:sz w:val="22"/>
      <w:lang w:eastAsia="en-US"/>
    </w:rPr>
  </w:style>
  <w:style w:type="paragraph" w:styleId="af3">
    <w:name w:val="Quote"/>
    <w:basedOn w:val="af4"/>
    <w:next w:val="a"/>
    <w:link w:val="Char5"/>
    <w:uiPriority w:val="29"/>
    <w:qFormat/>
    <w:rPr>
      <w:b/>
      <w:vertAlign w:val="superscript"/>
    </w:rPr>
  </w:style>
  <w:style w:type="paragraph" w:customStyle="1" w:styleId="af4">
    <w:name w:val="标准正文"/>
    <w:basedOn w:val="a"/>
    <w:link w:val="Char6"/>
    <w:qFormat/>
    <w:pPr>
      <w:tabs>
        <w:tab w:val="clear" w:pos="288"/>
        <w:tab w:val="center" w:pos="4201"/>
        <w:tab w:val="right" w:leader="dot" w:pos="9298"/>
      </w:tabs>
      <w:spacing w:after="0"/>
      <w:ind w:firstLine="340"/>
    </w:pPr>
    <w:rPr>
      <w:rFonts w:eastAsia="宋体"/>
    </w:rPr>
  </w:style>
  <w:style w:type="character" w:customStyle="1" w:styleId="Char5">
    <w:name w:val="引用 Char"/>
    <w:basedOn w:val="a0"/>
    <w:link w:val="af3"/>
    <w:uiPriority w:val="29"/>
    <w:rPr>
      <w:rFonts w:eastAsia="宋体"/>
      <w:b/>
      <w:vertAlign w:val="superscript"/>
    </w:rPr>
  </w:style>
  <w:style w:type="paragraph" w:customStyle="1" w:styleId="bullet">
    <w:name w:val="bullet"/>
    <w:basedOn w:val="a"/>
    <w:link w:val="bullet0"/>
    <w:qFormat/>
    <w:pPr>
      <w:numPr>
        <w:numId w:val="5"/>
      </w:numPr>
    </w:pPr>
    <w:rPr>
      <w:rFonts w:eastAsia="Times New Roman"/>
      <w:i/>
    </w:rPr>
  </w:style>
  <w:style w:type="character" w:customStyle="1" w:styleId="bullet0">
    <w:name w:val="bullet 字符"/>
    <w:basedOn w:val="a0"/>
    <w:link w:val="bullet"/>
    <w:rPr>
      <w:rFonts w:eastAsia="Times New Roman"/>
      <w:i/>
    </w:rPr>
  </w:style>
  <w:style w:type="character" w:customStyle="1" w:styleId="Char0">
    <w:name w:val="正文文本 Char"/>
    <w:basedOn w:val="a0"/>
    <w:link w:val="a4"/>
    <w:uiPriority w:val="1"/>
    <w:rPr>
      <w:rFonts w:eastAsia="Times New Roman" w:cstheme="minorBidi"/>
      <w:sz w:val="22"/>
      <w:szCs w:val="18"/>
      <w:lang w:eastAsia="en-US"/>
    </w:rPr>
  </w:style>
  <w:style w:type="paragraph" w:customStyle="1" w:styleId="11">
    <w:name w:val="列出段落1"/>
    <w:basedOn w:val="a"/>
    <w:pPr>
      <w:widowControl w:val="0"/>
      <w:ind w:firstLineChars="200" w:firstLine="420"/>
    </w:pPr>
    <w:rPr>
      <w:rFonts w:ascii="Calibri" w:eastAsia="宋体" w:hAnsi="Calibri"/>
      <w:kern w:val="2"/>
      <w:sz w:val="24"/>
      <w:szCs w:val="22"/>
    </w:rPr>
  </w:style>
  <w:style w:type="paragraph" w:customStyle="1" w:styleId="h2">
    <w:name w:val="h2"/>
    <w:basedOn w:val="a4"/>
    <w:link w:val="h2Char"/>
    <w:uiPriority w:val="1"/>
    <w:pPr>
      <w:numPr>
        <w:numId w:val="6"/>
      </w:numPr>
      <w:spacing w:beforeLines="50" w:before="50" w:afterLines="50" w:after="50"/>
    </w:pPr>
    <w:rPr>
      <w:rFonts w:ascii="Century" w:eastAsia="Century" w:hAnsi="Century"/>
      <w:b/>
      <w:w w:val="105"/>
      <w:sz w:val="20"/>
    </w:rPr>
  </w:style>
  <w:style w:type="character" w:customStyle="1" w:styleId="h2Char">
    <w:name w:val="h2 Char"/>
    <w:basedOn w:val="a0"/>
    <w:link w:val="h2"/>
    <w:uiPriority w:val="1"/>
    <w:rPr>
      <w:rFonts w:ascii="Century" w:eastAsia="Century" w:hAnsi="Century" w:cstheme="minorBidi"/>
      <w:b/>
      <w:w w:val="105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  <w:lang w:eastAsia="en-US"/>
    </w:rPr>
  </w:style>
  <w:style w:type="character" w:customStyle="1" w:styleId="Char">
    <w:name w:val="题注 Char"/>
    <w:link w:val="a3"/>
    <w:rsid w:val="00CF207A"/>
    <w:rPr>
      <w:i/>
      <w:color w:val="002060"/>
      <w:lang w:eastAsia="zh-CN"/>
    </w:rPr>
  </w:style>
  <w:style w:type="character" w:customStyle="1" w:styleId="opdicttext2">
    <w:name w:val="op_dict_text2"/>
    <w:basedOn w:val="a0"/>
  </w:style>
  <w:style w:type="paragraph" w:customStyle="1" w:styleId="02PaperAuthors">
    <w:name w:val="02 Paper Authors"/>
    <w:uiPriority w:val="99"/>
    <w:pPr>
      <w:spacing w:line="240" w:lineRule="exact"/>
    </w:pPr>
    <w:rPr>
      <w:rFonts w:eastAsia="宋体"/>
      <w:b/>
      <w:sz w:val="22"/>
      <w:szCs w:val="22"/>
      <w:lang w:val="en-GB" w:eastAsia="en-GB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character" w:customStyle="1" w:styleId="12">
    <w:name w:val="明显参考1"/>
    <w:uiPriority w:val="32"/>
    <w:qFormat/>
    <w:rPr>
      <w:b/>
      <w:color w:val="002060"/>
      <w:lang w:eastAsia="zh-CN"/>
    </w:rPr>
  </w:style>
  <w:style w:type="character" w:customStyle="1" w:styleId="13">
    <w:name w:val="不明显参考1"/>
    <w:uiPriority w:val="31"/>
    <w:qFormat/>
    <w:rPr>
      <w:b/>
      <w:color w:val="00B0F0"/>
      <w:lang w:eastAsia="zh-CN"/>
    </w:rPr>
  </w:style>
  <w:style w:type="character" w:customStyle="1" w:styleId="Char6">
    <w:name w:val="标准正文 Char"/>
    <w:basedOn w:val="a0"/>
    <w:link w:val="af4"/>
    <w:rPr>
      <w:rFonts w:eastAsia="宋体"/>
    </w:rPr>
  </w:style>
  <w:style w:type="paragraph" w:customStyle="1" w:styleId="af6">
    <w:name w:val="商发正文"/>
    <w:link w:val="Char7"/>
    <w:uiPriority w:val="5"/>
    <w:qFormat/>
    <w:pPr>
      <w:widowControl w:val="0"/>
      <w:adjustRightInd w:val="0"/>
      <w:snapToGrid w:val="0"/>
      <w:spacing w:line="300" w:lineRule="auto"/>
      <w:ind w:firstLineChars="200" w:firstLine="200"/>
      <w:jc w:val="both"/>
    </w:pPr>
    <w:rPr>
      <w:rFonts w:eastAsia="宋体"/>
      <w:kern w:val="2"/>
      <w:sz w:val="24"/>
      <w:szCs w:val="21"/>
      <w:lang w:eastAsia="zh-CN"/>
    </w:rPr>
  </w:style>
  <w:style w:type="character" w:customStyle="1" w:styleId="Char7">
    <w:name w:val="商发正文 Char"/>
    <w:link w:val="af6"/>
    <w:uiPriority w:val="5"/>
    <w:rPr>
      <w:rFonts w:eastAsia="宋体"/>
      <w:kern w:val="2"/>
      <w:sz w:val="24"/>
      <w:szCs w:val="21"/>
    </w:rPr>
  </w:style>
  <w:style w:type="paragraph" w:styleId="af7">
    <w:name w:val="Intense Quote"/>
    <w:basedOn w:val="af4"/>
    <w:next w:val="a"/>
    <w:link w:val="Char8"/>
    <w:uiPriority w:val="30"/>
    <w:qFormat/>
    <w:rPr>
      <w:b/>
      <w:i/>
      <w:color w:val="002060"/>
    </w:rPr>
  </w:style>
  <w:style w:type="character" w:customStyle="1" w:styleId="Char8">
    <w:name w:val="明显引用 Char"/>
    <w:basedOn w:val="a0"/>
    <w:link w:val="af7"/>
    <w:uiPriority w:val="30"/>
    <w:rPr>
      <w:rFonts w:eastAsia="宋体"/>
      <w:b/>
      <w:i/>
      <w:color w:val="002060"/>
    </w:rPr>
  </w:style>
  <w:style w:type="paragraph" w:customStyle="1" w:styleId="14">
    <w:name w:val="样式1"/>
    <w:basedOn w:val="a5"/>
    <w:link w:val="1Char"/>
    <w:qFormat/>
  </w:style>
  <w:style w:type="character" w:customStyle="1" w:styleId="1Char">
    <w:name w:val="样式1 Char"/>
    <w:basedOn w:val="Char1"/>
    <w:link w:val="14"/>
    <w:rPr>
      <w:lang w:eastAsia="en-US"/>
    </w:rPr>
  </w:style>
  <w:style w:type="character" w:customStyle="1" w:styleId="4Char">
    <w:name w:val="标题 4 Char"/>
    <w:basedOn w:val="a0"/>
    <w:link w:val="4"/>
    <w:uiPriority w:val="9"/>
    <w:semiHidden/>
    <w:rsid w:val="00C66E9F"/>
    <w:rPr>
      <w:rFonts w:asciiTheme="majorHAnsi" w:eastAsiaTheme="majorEastAsia" w:hAnsiTheme="majorHAnsi" w:cstheme="majorBidi"/>
      <w:i/>
      <w:iCs/>
      <w:color w:val="2E74B5" w:themeColor="accent1" w:themeShade="BF"/>
      <w:lang w:eastAsia="zh-CN"/>
    </w:rPr>
  </w:style>
  <w:style w:type="paragraph" w:customStyle="1" w:styleId="weizhu">
    <w:name w:val="weizhu"/>
    <w:basedOn w:val="a5"/>
    <w:link w:val="weizhuChar"/>
    <w:qFormat/>
    <w:rsid w:val="00525F1D"/>
    <w:pPr>
      <w:tabs>
        <w:tab w:val="clear" w:pos="288"/>
        <w:tab w:val="left" w:pos="1200"/>
      </w:tabs>
      <w:ind w:left="284" w:hanging="284"/>
    </w:pPr>
    <w:rPr>
      <w:rFonts w:eastAsia="Times New Roman"/>
      <w:sz w:val="16"/>
    </w:rPr>
  </w:style>
  <w:style w:type="character" w:customStyle="1" w:styleId="weizhuChar">
    <w:name w:val="weizhu Char"/>
    <w:basedOn w:val="Char1"/>
    <w:link w:val="weizhu"/>
    <w:rsid w:val="00525F1D"/>
    <w:rPr>
      <w:rFonts w:eastAsia="Times New Roman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franklinduan@sjtu.edu.cn" TargetMode="Externa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km2000.us/mywritings/muban.rar" TargetMode="External"/><Relationship Id="rId1" Type="http://schemas.openxmlformats.org/officeDocument/2006/relationships/hyperlink" Target="http://km2000.us/mywritings/plotscientificcurv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lin\Desktop\AIAA_Paper_Template_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02E439F615A468D31C318A39B3BDE" ma:contentTypeVersion="0" ma:contentTypeDescription="Create a new document." ma:contentTypeScope="" ma:versionID="2b418e935cbee2d5c55e6acc1c0520b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AC7C-5520-45E9-AB4B-BA24A7D83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6E77A30-CA3B-4C8E-981F-D7497B358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6B718-6769-4E42-9CD2-4DBEF1A03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9456D98-5359-49AE-A92E-055D6947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AIAA_Paper_Template_Word.dotx</Template>
  <TotalTime>125</TotalTime>
  <Pages>2</Pages>
  <Words>275</Words>
  <Characters>1573</Characters>
  <Application>Microsoft Office Word</Application>
  <DocSecurity>0</DocSecurity>
  <Lines>13</Lines>
  <Paragraphs>3</Paragraphs>
  <ScaleCrop>false</ScaleCrop>
  <Company>AIAA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Papers for AIAA Technical Conferences</dc:title>
  <dc:creator>Franklin</dc:creator>
  <cp:lastModifiedBy>Franklin</cp:lastModifiedBy>
  <cp:revision>8</cp:revision>
  <cp:lastPrinted>2019-11-03T02:47:00Z</cp:lastPrinted>
  <dcterms:created xsi:type="dcterms:W3CDTF">2019-11-04T03:16:00Z</dcterms:created>
  <dcterms:modified xsi:type="dcterms:W3CDTF">2020-02-07T10:51:00Z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